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4D5" w14:textId="61AD7BD3" w:rsidR="00EF7F81" w:rsidRDefault="00EC40B0" w:rsidP="00EC40B0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2E366E" w14:textId="48B12A9F" w:rsidR="00256DDA" w:rsidRDefault="00C6031F" w:rsidP="00256DDA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Ata da 1</w:t>
      </w:r>
      <w:r w:rsidR="00D03079" w:rsidRPr="00503DEB">
        <w:rPr>
          <w:rFonts w:ascii="Calibri" w:hAnsi="Calibri" w:cs="Calibri"/>
          <w:b/>
          <w:i/>
          <w:sz w:val="24"/>
          <w:szCs w:val="24"/>
        </w:rPr>
        <w:t>ª Reunião de 201</w:t>
      </w:r>
      <w:r>
        <w:rPr>
          <w:rFonts w:ascii="Calibri" w:hAnsi="Calibri" w:cs="Calibri"/>
          <w:b/>
          <w:i/>
          <w:sz w:val="24"/>
          <w:szCs w:val="24"/>
        </w:rPr>
        <w:t>7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 d</w:t>
      </w:r>
      <w:r w:rsidR="00D03079">
        <w:rPr>
          <w:rFonts w:ascii="Calibri" w:hAnsi="Calibri" w:cs="Calibri"/>
          <w:b/>
          <w:i/>
          <w:sz w:val="24"/>
          <w:szCs w:val="24"/>
        </w:rPr>
        <w:t>a Comissão Própria de Avaliação - CPA</w:t>
      </w:r>
    </w:p>
    <w:p w14:paraId="31C14906" w14:textId="6B5D2A15" w:rsidR="00256DDA" w:rsidRDefault="007A121E" w:rsidP="002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da 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Faculdade 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Ceres </w:t>
      </w:r>
      <w:r>
        <w:rPr>
          <w:rFonts w:ascii="Calibri" w:hAnsi="Calibri" w:cs="Calibri"/>
          <w:b/>
          <w:i/>
          <w:sz w:val="24"/>
          <w:szCs w:val="24"/>
        </w:rPr>
        <w:t>–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 FACERES</w:t>
      </w:r>
    </w:p>
    <w:p w14:paraId="7B431906" w14:textId="77777777" w:rsidR="00256DDA" w:rsidRDefault="00256DDA" w:rsidP="003F4B5B">
      <w:pPr>
        <w:spacing w:after="0" w:line="360" w:lineRule="auto"/>
        <w:ind w:left="1134" w:right="736"/>
        <w:rPr>
          <w:rFonts w:ascii="Times New Roman" w:hAnsi="Times New Roman" w:cs="Times New Roman"/>
          <w:sz w:val="24"/>
          <w:szCs w:val="24"/>
        </w:rPr>
      </w:pPr>
    </w:p>
    <w:p w14:paraId="4D6F4528" w14:textId="5E1362E6" w:rsidR="004C0CCA" w:rsidRPr="004C0CCA" w:rsidRDefault="004C0CCA" w:rsidP="000571AC">
      <w:pPr>
        <w:pStyle w:val="Contedodatabel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C0CCA">
        <w:rPr>
          <w:rFonts w:ascii="Calibri" w:hAnsi="Calibri" w:cs="Calibri"/>
          <w:sz w:val="24"/>
          <w:szCs w:val="24"/>
        </w:rPr>
        <w:t>Aos 1</w:t>
      </w:r>
      <w:r w:rsidR="00C6031F">
        <w:rPr>
          <w:rFonts w:ascii="Calibri" w:hAnsi="Calibri" w:cs="Calibri"/>
          <w:sz w:val="24"/>
          <w:szCs w:val="24"/>
        </w:rPr>
        <w:t>7</w:t>
      </w:r>
      <w:r w:rsidRPr="004C0CCA">
        <w:rPr>
          <w:rFonts w:ascii="Calibri" w:hAnsi="Calibri" w:cs="Calibri"/>
          <w:sz w:val="24"/>
          <w:szCs w:val="24"/>
        </w:rPr>
        <w:t xml:space="preserve"> (</w:t>
      </w:r>
      <w:r w:rsidR="00423D68">
        <w:rPr>
          <w:rFonts w:ascii="Calibri" w:hAnsi="Calibri" w:cs="Calibri"/>
          <w:sz w:val="24"/>
          <w:szCs w:val="24"/>
        </w:rPr>
        <w:t>dezesse</w:t>
      </w:r>
      <w:r w:rsidR="00C6031F">
        <w:rPr>
          <w:rFonts w:ascii="Calibri" w:hAnsi="Calibri" w:cs="Calibri"/>
          <w:sz w:val="24"/>
          <w:szCs w:val="24"/>
        </w:rPr>
        <w:t>te</w:t>
      </w:r>
      <w:r w:rsidRPr="004C0CCA">
        <w:rPr>
          <w:rFonts w:ascii="Calibri" w:hAnsi="Calibri" w:cs="Calibri"/>
          <w:sz w:val="24"/>
          <w:szCs w:val="24"/>
        </w:rPr>
        <w:t xml:space="preserve">) dias do mês de </w:t>
      </w:r>
      <w:r w:rsidR="00C6031F">
        <w:rPr>
          <w:rFonts w:ascii="Calibri" w:hAnsi="Calibri" w:cs="Calibri"/>
          <w:sz w:val="24"/>
          <w:szCs w:val="24"/>
        </w:rPr>
        <w:t>março</w:t>
      </w:r>
      <w:r w:rsidRPr="004C0CCA">
        <w:rPr>
          <w:rFonts w:ascii="Calibri" w:hAnsi="Calibri" w:cs="Calibri"/>
          <w:sz w:val="24"/>
          <w:szCs w:val="24"/>
        </w:rPr>
        <w:t xml:space="preserve"> de dois mil e </w:t>
      </w:r>
      <w:r>
        <w:rPr>
          <w:rFonts w:ascii="Calibri" w:hAnsi="Calibri" w:cs="Calibri"/>
          <w:sz w:val="24"/>
          <w:szCs w:val="24"/>
        </w:rPr>
        <w:t>dezesse</w:t>
      </w:r>
      <w:r w:rsidR="00C6031F">
        <w:rPr>
          <w:rFonts w:ascii="Calibri" w:hAnsi="Calibri" w:cs="Calibri"/>
          <w:sz w:val="24"/>
          <w:szCs w:val="24"/>
        </w:rPr>
        <w:t>te</w:t>
      </w:r>
      <w:r w:rsidRPr="004C0CCA">
        <w:rPr>
          <w:rFonts w:ascii="Calibri" w:hAnsi="Calibri" w:cs="Calibri"/>
          <w:sz w:val="24"/>
          <w:szCs w:val="24"/>
        </w:rPr>
        <w:t xml:space="preserve">, no Município de </w:t>
      </w:r>
      <w:r>
        <w:rPr>
          <w:rFonts w:ascii="Calibri" w:hAnsi="Calibri" w:cs="Calibri"/>
          <w:sz w:val="24"/>
          <w:szCs w:val="24"/>
        </w:rPr>
        <w:t>São José do Rio Preto, Estado de São Paulo</w:t>
      </w:r>
      <w:r w:rsidRPr="004C0CCA">
        <w:rPr>
          <w:rFonts w:ascii="Calibri" w:hAnsi="Calibri" w:cs="Calibri"/>
          <w:sz w:val="24"/>
          <w:szCs w:val="24"/>
        </w:rPr>
        <w:t xml:space="preserve">, às </w:t>
      </w:r>
      <w:r w:rsidR="00D03079">
        <w:rPr>
          <w:rFonts w:ascii="Calibri" w:hAnsi="Calibri" w:cs="Calibri"/>
          <w:sz w:val="24"/>
          <w:szCs w:val="24"/>
        </w:rPr>
        <w:t>onze</w:t>
      </w:r>
      <w:r w:rsidRPr="004C0CCA">
        <w:rPr>
          <w:rFonts w:ascii="Calibri" w:hAnsi="Calibri" w:cs="Calibri"/>
          <w:sz w:val="24"/>
          <w:szCs w:val="24"/>
        </w:rPr>
        <w:t xml:space="preserve"> horas e trinta minutos, reuniram-se </w:t>
      </w:r>
      <w:r>
        <w:rPr>
          <w:rFonts w:ascii="Calibri" w:hAnsi="Calibri" w:cs="Calibri"/>
          <w:sz w:val="24"/>
          <w:szCs w:val="24"/>
        </w:rPr>
        <w:t xml:space="preserve">na sala de reuniões da Faculdade, </w:t>
      </w:r>
      <w:r w:rsidRPr="004C0CCA">
        <w:rPr>
          <w:rFonts w:ascii="Calibri" w:hAnsi="Calibri" w:cs="Calibri"/>
          <w:sz w:val="24"/>
          <w:szCs w:val="24"/>
        </w:rPr>
        <w:t>os membros d</w:t>
      </w:r>
      <w:r w:rsidR="00D03079">
        <w:rPr>
          <w:rFonts w:ascii="Calibri" w:hAnsi="Calibri" w:cs="Calibri"/>
          <w:sz w:val="24"/>
          <w:szCs w:val="24"/>
        </w:rPr>
        <w:t>a Comissão Própria de Avaliação</w:t>
      </w:r>
      <w:r w:rsidR="00503DEB">
        <w:rPr>
          <w:rFonts w:ascii="Calibri" w:hAnsi="Calibri" w:cs="Calibri"/>
          <w:sz w:val="24"/>
          <w:szCs w:val="24"/>
        </w:rPr>
        <w:t>, adiante denominada CPA</w:t>
      </w:r>
      <w:r w:rsidR="00D03079">
        <w:rPr>
          <w:rFonts w:ascii="Calibri" w:hAnsi="Calibri" w:cs="Calibri"/>
          <w:sz w:val="24"/>
          <w:szCs w:val="24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 xml:space="preserve">para tratarem da seguinte pauta: 1. </w:t>
      </w:r>
      <w:r w:rsidR="00D03079">
        <w:rPr>
          <w:rFonts w:ascii="Calibri" w:hAnsi="Calibri" w:cs="Calibri"/>
          <w:sz w:val="24"/>
          <w:szCs w:val="24"/>
        </w:rPr>
        <w:t xml:space="preserve">Elaboração </w:t>
      </w:r>
      <w:r w:rsidR="00423D68">
        <w:rPr>
          <w:rFonts w:ascii="Calibri" w:hAnsi="Calibri" w:cs="Calibri"/>
          <w:sz w:val="24"/>
          <w:szCs w:val="24"/>
        </w:rPr>
        <w:t xml:space="preserve">do </w:t>
      </w:r>
      <w:r w:rsidR="00BF4532">
        <w:rPr>
          <w:rFonts w:ascii="Calibri" w:hAnsi="Calibri" w:cs="Calibri"/>
          <w:sz w:val="24"/>
          <w:szCs w:val="24"/>
        </w:rPr>
        <w:t>relatório anual da CPA</w:t>
      </w:r>
      <w:r w:rsidR="00423D68">
        <w:rPr>
          <w:rFonts w:ascii="Calibri" w:hAnsi="Calibri" w:cs="Calibri"/>
          <w:sz w:val="24"/>
          <w:szCs w:val="24"/>
        </w:rPr>
        <w:t xml:space="preserve"> 2016</w:t>
      </w:r>
      <w:r>
        <w:rPr>
          <w:rFonts w:ascii="Calibri" w:hAnsi="Calibri" w:cs="Calibri"/>
          <w:sz w:val="24"/>
          <w:szCs w:val="24"/>
        </w:rPr>
        <w:t>.</w:t>
      </w:r>
      <w:r w:rsidRPr="004C0CCA">
        <w:rPr>
          <w:rFonts w:ascii="Calibri" w:hAnsi="Calibri" w:cs="Calibri"/>
          <w:sz w:val="24"/>
          <w:szCs w:val="24"/>
        </w:rPr>
        <w:t xml:space="preserve"> A reunião contou com a presença </w:t>
      </w:r>
      <w:r w:rsidR="00D03079">
        <w:rPr>
          <w:rFonts w:ascii="Calibri" w:hAnsi="Calibri" w:cs="Calibri"/>
          <w:sz w:val="24"/>
          <w:szCs w:val="24"/>
        </w:rPr>
        <w:t xml:space="preserve">do </w:t>
      </w:r>
      <w:r w:rsidRPr="004C0CCA">
        <w:rPr>
          <w:rFonts w:ascii="Calibri" w:hAnsi="Calibri" w:cs="Calibri"/>
          <w:sz w:val="24"/>
          <w:szCs w:val="24"/>
        </w:rPr>
        <w:t>Presidente d</w:t>
      </w:r>
      <w:r w:rsidR="00D03079">
        <w:rPr>
          <w:rFonts w:ascii="Calibri" w:hAnsi="Calibri" w:cs="Calibri"/>
          <w:sz w:val="24"/>
          <w:szCs w:val="24"/>
        </w:rPr>
        <w:t>a CPA</w:t>
      </w:r>
      <w:r>
        <w:rPr>
          <w:rFonts w:ascii="Calibri" w:hAnsi="Calibri" w:cs="Calibri"/>
          <w:sz w:val="24"/>
          <w:szCs w:val="24"/>
        </w:rPr>
        <w:t>,</w:t>
      </w:r>
      <w:r w:rsidRPr="004C0CCA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 xml:space="preserve">rof. </w:t>
      </w:r>
      <w:r w:rsidR="00C22FE2">
        <w:rPr>
          <w:rFonts w:ascii="Calibri" w:hAnsi="Calibri" w:cs="Calibri"/>
          <w:sz w:val="24"/>
          <w:szCs w:val="24"/>
        </w:rPr>
        <w:t>Ms</w:t>
      </w:r>
      <w:r>
        <w:rPr>
          <w:rFonts w:ascii="Calibri" w:hAnsi="Calibri" w:cs="Calibri"/>
          <w:sz w:val="24"/>
          <w:szCs w:val="24"/>
        </w:rPr>
        <w:t>.</w:t>
      </w:r>
      <w:r w:rsidRPr="004C0CCA">
        <w:rPr>
          <w:rFonts w:ascii="Calibri" w:hAnsi="Calibri" w:cs="Calibri"/>
          <w:sz w:val="24"/>
          <w:szCs w:val="24"/>
        </w:rPr>
        <w:t xml:space="preserve"> </w:t>
      </w:r>
      <w:r w:rsidR="00D03079">
        <w:rPr>
          <w:rFonts w:ascii="Calibri" w:hAnsi="Calibri" w:cs="Calibri"/>
          <w:sz w:val="24"/>
          <w:szCs w:val="24"/>
        </w:rPr>
        <w:t>Felipe Colombelli Pacca</w:t>
      </w:r>
      <w:r>
        <w:rPr>
          <w:rFonts w:ascii="Calibri" w:hAnsi="Calibri" w:cs="Calibri"/>
          <w:sz w:val="24"/>
          <w:szCs w:val="24"/>
        </w:rPr>
        <w:t xml:space="preserve">; </w:t>
      </w:r>
      <w:r w:rsidR="00D03079">
        <w:rPr>
          <w:rFonts w:ascii="Calibri" w:hAnsi="Calibri" w:cs="Calibri"/>
          <w:sz w:val="24"/>
          <w:szCs w:val="24"/>
        </w:rPr>
        <w:t>da representante do corpo docente, Profa. Dra. Tam</w:t>
      </w:r>
      <w:r w:rsidR="00503DEB">
        <w:rPr>
          <w:rFonts w:ascii="Calibri" w:hAnsi="Calibri" w:cs="Calibri"/>
          <w:sz w:val="24"/>
          <w:szCs w:val="24"/>
        </w:rPr>
        <w:t>ara Veiga Faria</w:t>
      </w:r>
      <w:r w:rsidR="00BF4532">
        <w:rPr>
          <w:rFonts w:ascii="Calibri" w:hAnsi="Calibri" w:cs="Calibri"/>
          <w:sz w:val="24"/>
          <w:szCs w:val="24"/>
        </w:rPr>
        <w:t>; da representante discente, Nara Gonçalves, e</w:t>
      </w:r>
      <w:r w:rsidR="00503DEB">
        <w:rPr>
          <w:rFonts w:ascii="Calibri" w:hAnsi="Calibri" w:cs="Calibri"/>
          <w:sz w:val="24"/>
          <w:szCs w:val="24"/>
        </w:rPr>
        <w:t>; do representante dos funcionários, Marcelo Rodrigo Pinheiro. Apesar de convidado, o representante da comunidade, Ralphe Maldonado, não comparece</w:t>
      </w:r>
      <w:r w:rsidR="00BF4532">
        <w:rPr>
          <w:rFonts w:ascii="Calibri" w:hAnsi="Calibri" w:cs="Calibri"/>
          <w:sz w:val="24"/>
          <w:szCs w:val="24"/>
        </w:rPr>
        <w:t>u</w:t>
      </w:r>
      <w:r w:rsidR="00503DEB">
        <w:rPr>
          <w:rFonts w:ascii="Calibri" w:hAnsi="Calibri" w:cs="Calibri"/>
          <w:sz w:val="24"/>
          <w:szCs w:val="24"/>
        </w:rPr>
        <w:t xml:space="preserve"> à reunião ordinária. O presidente da CPA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saudou a todos, e, na sequência, declarou instaurada a </w:t>
      </w:r>
      <w:r w:rsidR="00BF4532">
        <w:rPr>
          <w:rFonts w:ascii="Calibri" w:hAnsi="Calibri" w:cs="Calibri"/>
          <w:color w:val="000000"/>
          <w:sz w:val="24"/>
          <w:szCs w:val="24"/>
          <w:lang w:eastAsia="pt-BR"/>
        </w:rPr>
        <w:t>terceira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reunião ordinária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a CPA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Em seguida, </w:t>
      </w:r>
      <w:r w:rsidR="00BF4532">
        <w:rPr>
          <w:rFonts w:ascii="Calibri" w:hAnsi="Calibri" w:cs="Calibri"/>
          <w:color w:val="000000"/>
          <w:sz w:val="24"/>
          <w:szCs w:val="24"/>
          <w:lang w:eastAsia="pt-BR"/>
        </w:rPr>
        <w:t>apresentou aos membros os resultados das análises realizadas entre novembro de 2016 e março de 2017, com o objetivo de elaborar o relatório de avaliação parcial 2016, em consonância com as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0B0CF6" w:rsidRPr="000B0CF6">
        <w:rPr>
          <w:rFonts w:ascii="Calibri" w:hAnsi="Calibri" w:cs="Calibri"/>
          <w:color w:val="000000"/>
          <w:sz w:val="24"/>
          <w:szCs w:val="24"/>
          <w:lang w:eastAsia="pt-BR"/>
        </w:rPr>
        <w:t>determinações do Ministério da Educação constantes na Lei do SINAES nº10.861/2004, da Nota Técnica nº14/2014 – CGACGIES/DAES/INEP/MEC e demais legislações do ensino superior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>.</w:t>
      </w:r>
      <w:r w:rsidR="0084525B">
        <w:rPr>
          <w:rFonts w:ascii="Calibri" w:hAnsi="Calibri" w:cs="Calibri"/>
          <w:color w:val="000000"/>
          <w:sz w:val="24"/>
          <w:szCs w:val="24"/>
          <w:lang w:eastAsia="pt-BR"/>
        </w:rPr>
        <w:t xml:space="preserve"> O relatório foi elaborado, dessa forma, a partir de três eixos e cinco dimensões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sendo: </w:t>
      </w:r>
      <w:r w:rsidR="000571AC" w:rsidRPr="000571AC">
        <w:rPr>
          <w:rFonts w:ascii="Calibri" w:hAnsi="Calibri" w:cs="Calibri"/>
          <w:color w:val="000000"/>
          <w:sz w:val="24"/>
          <w:szCs w:val="24"/>
          <w:lang w:eastAsia="pt-BR"/>
        </w:rPr>
        <w:t>Eixo 01: Planejamento e Avaliação Institucional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 xml:space="preserve"> - </w:t>
      </w:r>
      <w:r w:rsidR="000571AC" w:rsidRPr="000571AC">
        <w:rPr>
          <w:rFonts w:ascii="Calibri" w:hAnsi="Calibri" w:cs="Calibri"/>
          <w:color w:val="000000"/>
          <w:sz w:val="24"/>
          <w:szCs w:val="24"/>
          <w:lang w:eastAsia="pt-BR"/>
        </w:rPr>
        <w:t>Dimensão 8: Planejamento e Avaliação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 xml:space="preserve">; </w:t>
      </w:r>
      <w:r w:rsidR="000571AC" w:rsidRPr="000571AC">
        <w:rPr>
          <w:rFonts w:ascii="Calibri" w:hAnsi="Calibri" w:cs="Calibri"/>
          <w:color w:val="000000"/>
          <w:sz w:val="24"/>
          <w:szCs w:val="24"/>
          <w:lang w:eastAsia="pt-BR"/>
        </w:rPr>
        <w:t>Eixo 3: Políticas Acadêmicas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0571AC" w:rsidRPr="000571AC">
        <w:rPr>
          <w:rFonts w:ascii="Calibri" w:hAnsi="Calibri" w:cs="Calibri"/>
          <w:color w:val="000000"/>
          <w:sz w:val="24"/>
          <w:szCs w:val="24"/>
          <w:lang w:eastAsia="pt-BR"/>
        </w:rPr>
        <w:t>- Dimensão 2: Políticas para o Ensino, a Pesquisa e a Extensão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0571AC" w:rsidRPr="000571AC">
        <w:rPr>
          <w:rFonts w:ascii="Calibri" w:hAnsi="Calibri" w:cs="Calibri"/>
          <w:color w:val="000000"/>
          <w:sz w:val="24"/>
          <w:szCs w:val="24"/>
          <w:lang w:eastAsia="pt-BR"/>
        </w:rPr>
        <w:t>- Dimensão 4: Comunicação com a sociedade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0571AC" w:rsidRPr="000571AC">
        <w:rPr>
          <w:rFonts w:ascii="Calibri" w:hAnsi="Calibri" w:cs="Calibri"/>
          <w:color w:val="000000"/>
          <w:sz w:val="24"/>
          <w:szCs w:val="24"/>
          <w:lang w:eastAsia="pt-BR"/>
        </w:rPr>
        <w:t>- Dimensão 9: Política de Atendimento aos Discentes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e; </w:t>
      </w:r>
      <w:r w:rsidR="000571AC" w:rsidRPr="000571AC">
        <w:rPr>
          <w:rFonts w:ascii="Calibri" w:hAnsi="Calibri" w:cs="Calibri"/>
          <w:color w:val="000000"/>
          <w:sz w:val="24"/>
          <w:szCs w:val="24"/>
          <w:lang w:eastAsia="pt-BR"/>
        </w:rPr>
        <w:t>Eixo 5: Infraestrutura Física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0571AC" w:rsidRPr="000571AC">
        <w:rPr>
          <w:rFonts w:ascii="Calibri" w:hAnsi="Calibri" w:cs="Calibri"/>
          <w:color w:val="000000"/>
          <w:sz w:val="24"/>
          <w:szCs w:val="24"/>
          <w:lang w:eastAsia="pt-BR"/>
        </w:rPr>
        <w:t>- Dimensão 7: Infraestrutura Física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Além da apresentação dos resultados de cada eixo, ao relatório também foram anexados os resultados finais das avaliações com os alunos. 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Por fim, discutiu-se 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>a possibilidade de novos momentos de avaliação, não apenas em novembro, mas em maio e outubro. Essa resolução foi incluída no relatório como parte do planejamento CPA para 2017.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Após a discussão ter esgotado a pauta e todos estarem de acordo com as tarefas distribuídas, marcou-se a próxima reunião para o dia 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>20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de </w:t>
      </w:r>
      <w:r w:rsidR="000571AC">
        <w:rPr>
          <w:rFonts w:ascii="Calibri" w:hAnsi="Calibri" w:cs="Calibri"/>
          <w:color w:val="000000"/>
          <w:sz w:val="24"/>
          <w:szCs w:val="24"/>
          <w:lang w:eastAsia="pt-BR"/>
        </w:rPr>
        <w:t>outubro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de 201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>7</w:t>
      </w:r>
      <w:r w:rsidR="00C22FE2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e encerrou-se a reunião. Eu, </w:t>
      </w:r>
      <w:r w:rsidR="00C22FE2">
        <w:rPr>
          <w:rFonts w:ascii="Calibri" w:hAnsi="Calibri" w:cs="Calibri"/>
          <w:sz w:val="24"/>
          <w:szCs w:val="24"/>
        </w:rPr>
        <w:t>Felipe Colombelli Pacca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 xml:space="preserve">lavrei a presente ata que, após feito sua leitura, se aprovada, será devidamente assinada por mim e pelos demais membros </w:t>
      </w:r>
      <w:r w:rsidR="00C22FE2">
        <w:rPr>
          <w:rFonts w:ascii="Calibri" w:hAnsi="Calibri" w:cs="Calibri"/>
          <w:sz w:val="24"/>
          <w:szCs w:val="24"/>
        </w:rPr>
        <w:t xml:space="preserve">presentes nessa reunião </w:t>
      </w:r>
      <w:r w:rsidRPr="004C0CCA">
        <w:rPr>
          <w:rFonts w:ascii="Calibri" w:hAnsi="Calibri" w:cs="Calibri"/>
          <w:sz w:val="24"/>
          <w:szCs w:val="24"/>
        </w:rPr>
        <w:t>d</w:t>
      </w:r>
      <w:r w:rsidR="00C22FE2">
        <w:rPr>
          <w:rFonts w:ascii="Calibri" w:hAnsi="Calibri" w:cs="Calibri"/>
          <w:sz w:val="24"/>
          <w:szCs w:val="24"/>
        </w:rPr>
        <w:t>a Comissão Própria de Avaliação – CPA</w:t>
      </w:r>
      <w:r w:rsidRPr="004C0CCA">
        <w:rPr>
          <w:rFonts w:ascii="Calibri" w:hAnsi="Calibri" w:cs="Calibri"/>
          <w:sz w:val="24"/>
          <w:szCs w:val="24"/>
        </w:rPr>
        <w:t>.</w:t>
      </w:r>
    </w:p>
    <w:p w14:paraId="40BCF6C8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00"/>
        <w:gridCol w:w="3402"/>
        <w:gridCol w:w="2551"/>
      </w:tblGrid>
      <w:tr w:rsidR="004C0CCA" w:rsidRPr="004C0CCA" w14:paraId="624AA54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3C09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MEMBROS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F5E5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COMPOSIÇÃO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16C0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ASSINATURA</w:t>
            </w:r>
          </w:p>
        </w:tc>
      </w:tr>
      <w:tr w:rsidR="004C0CCA" w:rsidRPr="004C0CCA" w14:paraId="3CF4890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5E2B" w14:textId="32F47D5F" w:rsidR="004C0CCA" w:rsidRPr="004C0CCA" w:rsidRDefault="003E07A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</w:t>
            </w:r>
            <w:r w:rsidR="00C22FE2">
              <w:rPr>
                <w:rFonts w:ascii="Calibri" w:hAnsi="Calibri" w:cs="Calibri"/>
                <w:sz w:val="24"/>
                <w:szCs w:val="24"/>
              </w:rPr>
              <w:t>Ms. Felipe Colombelli Pacca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8C6F" w14:textId="63ED8AED" w:rsidR="004C0CCA" w:rsidRPr="004C0CCA" w:rsidRDefault="004C0CCA" w:rsidP="00EB3033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sz w:val="24"/>
                <w:szCs w:val="24"/>
              </w:rPr>
              <w:t>Presidente d</w:t>
            </w:r>
            <w:r w:rsidR="00C22FE2">
              <w:rPr>
                <w:rFonts w:ascii="Calibri" w:hAnsi="Calibri" w:cs="Calibri"/>
                <w:sz w:val="24"/>
                <w:szCs w:val="24"/>
              </w:rPr>
              <w:t>a CPA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5F0F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45B1774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D5CB" w14:textId="7523E9D4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Profa. Dra. Tamara Veiga Faria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714" w14:textId="11BF276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Representante Docente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94F0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7E36CCF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D28F" w14:textId="346E35B5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Marcelo Rodrigo Pinheiro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83C6" w14:textId="46517E0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dos Funcionários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3C3C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71AC" w:rsidRPr="004C0CCA" w14:paraId="03EE5621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F3BB" w14:textId="0EAD96AB" w:rsidR="000571AC" w:rsidRDefault="000571AC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Nara Gonçalves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F386" w14:textId="6A6F50ED" w:rsidR="000571AC" w:rsidRDefault="000571AC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Discente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11" w14:textId="77777777" w:rsidR="000571AC" w:rsidRPr="004C0CCA" w:rsidRDefault="000571AC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6B65" w:rsidRPr="004C0CCA" w14:paraId="2E00437B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63F6" w14:textId="4F1CFD1A" w:rsidR="00376B65" w:rsidRDefault="00376B65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Ralphe Maldonado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7C88" w14:textId="6030D5E9" w:rsidR="00376B65" w:rsidRDefault="00376B65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da Comunidade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2EAB" w14:textId="77777777" w:rsidR="00376B65" w:rsidRPr="004C0CCA" w:rsidRDefault="00376B65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993C29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893E399" w14:textId="0C6A990F" w:rsidR="00B40ECA" w:rsidRPr="004C0CCA" w:rsidRDefault="00B40ECA" w:rsidP="004C0CCA">
      <w:pPr>
        <w:spacing w:after="0" w:line="360" w:lineRule="auto"/>
        <w:ind w:right="736"/>
        <w:rPr>
          <w:rFonts w:ascii="Calibri" w:hAnsi="Calibri" w:cs="Calibri"/>
          <w:sz w:val="24"/>
          <w:szCs w:val="24"/>
        </w:rPr>
      </w:pPr>
    </w:p>
    <w:sectPr w:rsidR="00B40ECA" w:rsidRPr="004C0CCA" w:rsidSect="004611A2">
      <w:headerReference w:type="default" r:id="rId7"/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88817" w14:textId="77777777" w:rsidR="006B00AD" w:rsidRDefault="006B00AD" w:rsidP="00256DDA">
      <w:pPr>
        <w:spacing w:after="0" w:line="240" w:lineRule="auto"/>
      </w:pPr>
      <w:r>
        <w:separator/>
      </w:r>
    </w:p>
  </w:endnote>
  <w:endnote w:type="continuationSeparator" w:id="0">
    <w:p w14:paraId="133F6825" w14:textId="77777777" w:rsidR="006B00AD" w:rsidRDefault="006B00AD" w:rsidP="002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108F" w14:textId="77777777" w:rsidR="006B00AD" w:rsidRDefault="006B00AD" w:rsidP="00256DDA">
      <w:pPr>
        <w:spacing w:after="0" w:line="240" w:lineRule="auto"/>
      </w:pPr>
      <w:r>
        <w:separator/>
      </w:r>
    </w:p>
  </w:footnote>
  <w:footnote w:type="continuationSeparator" w:id="0">
    <w:p w14:paraId="3E975612" w14:textId="77777777" w:rsidR="006B00AD" w:rsidRDefault="006B00AD" w:rsidP="002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EB24" w14:textId="501F7169" w:rsidR="00725BEC" w:rsidRDefault="00725BEC">
    <w:pPr>
      <w:pStyle w:val="Cabealho"/>
    </w:pPr>
    <w:r>
      <w:rPr>
        <w:noProof/>
        <w:lang w:eastAsia="pt-BR"/>
      </w:rPr>
      <w:drawing>
        <wp:inline distT="0" distB="0" distL="0" distR="0" wp14:anchorId="614EB424" wp14:editId="207B6A02">
          <wp:extent cx="6588125" cy="855980"/>
          <wp:effectExtent l="0" t="0" r="317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12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8EE"/>
    <w:multiLevelType w:val="hybridMultilevel"/>
    <w:tmpl w:val="E8BAA6C6"/>
    <w:lvl w:ilvl="0" w:tplc="370E921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6F06057"/>
    <w:multiLevelType w:val="hybridMultilevel"/>
    <w:tmpl w:val="E9A6431C"/>
    <w:lvl w:ilvl="0" w:tplc="FF5E6A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A"/>
    <w:rsid w:val="0003011A"/>
    <w:rsid w:val="000571AC"/>
    <w:rsid w:val="00096FCA"/>
    <w:rsid w:val="000B0CF6"/>
    <w:rsid w:val="00256DDA"/>
    <w:rsid w:val="002A5824"/>
    <w:rsid w:val="002C3D73"/>
    <w:rsid w:val="00351B67"/>
    <w:rsid w:val="00360853"/>
    <w:rsid w:val="00376B65"/>
    <w:rsid w:val="003E07A2"/>
    <w:rsid w:val="003F4B5B"/>
    <w:rsid w:val="00423D68"/>
    <w:rsid w:val="00457275"/>
    <w:rsid w:val="004611A2"/>
    <w:rsid w:val="004C0CCA"/>
    <w:rsid w:val="00503DEB"/>
    <w:rsid w:val="00513277"/>
    <w:rsid w:val="00550E70"/>
    <w:rsid w:val="005E56E1"/>
    <w:rsid w:val="00660D67"/>
    <w:rsid w:val="00662898"/>
    <w:rsid w:val="0068160C"/>
    <w:rsid w:val="00685FA6"/>
    <w:rsid w:val="006B00AD"/>
    <w:rsid w:val="006C3F9A"/>
    <w:rsid w:val="006E4832"/>
    <w:rsid w:val="006F00D4"/>
    <w:rsid w:val="00725BEC"/>
    <w:rsid w:val="007A121E"/>
    <w:rsid w:val="007C6D3D"/>
    <w:rsid w:val="007E251A"/>
    <w:rsid w:val="00801101"/>
    <w:rsid w:val="00805A0D"/>
    <w:rsid w:val="0084525B"/>
    <w:rsid w:val="00877540"/>
    <w:rsid w:val="008B4F2A"/>
    <w:rsid w:val="009C00AE"/>
    <w:rsid w:val="00A2418F"/>
    <w:rsid w:val="00A4291F"/>
    <w:rsid w:val="00B40ECA"/>
    <w:rsid w:val="00B73327"/>
    <w:rsid w:val="00B734CD"/>
    <w:rsid w:val="00BF4532"/>
    <w:rsid w:val="00C22FE2"/>
    <w:rsid w:val="00C6031F"/>
    <w:rsid w:val="00CC0E85"/>
    <w:rsid w:val="00CD6C79"/>
    <w:rsid w:val="00D03079"/>
    <w:rsid w:val="00E620EE"/>
    <w:rsid w:val="00E84420"/>
    <w:rsid w:val="00EB3033"/>
    <w:rsid w:val="00EC40B0"/>
    <w:rsid w:val="00EF7F81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4B5B"/>
    <w:pPr>
      <w:ind w:left="720"/>
      <w:contextualSpacing/>
    </w:pPr>
  </w:style>
  <w:style w:type="paragraph" w:customStyle="1" w:styleId="Standard">
    <w:name w:val="Standard"/>
    <w:rsid w:val="00FC28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25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53"/>
  </w:style>
  <w:style w:type="paragraph" w:styleId="Rodap">
    <w:name w:val="footer"/>
    <w:basedOn w:val="Normal"/>
    <w:link w:val="Rodap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53"/>
  </w:style>
  <w:style w:type="paragraph" w:customStyle="1" w:styleId="Contedodatabela">
    <w:name w:val="Conteúdo da tabela"/>
    <w:basedOn w:val="Normal"/>
    <w:rsid w:val="004C0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Felipe Pacca</cp:lastModifiedBy>
  <cp:revision>5</cp:revision>
  <dcterms:created xsi:type="dcterms:W3CDTF">2017-09-14T17:13:00Z</dcterms:created>
  <dcterms:modified xsi:type="dcterms:W3CDTF">2017-09-14T18:36:00Z</dcterms:modified>
</cp:coreProperties>
</file>