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8B1" w:rsidRPr="004368B1" w:rsidRDefault="004368B1" w:rsidP="004368B1">
      <w:pPr>
        <w:pStyle w:val="NormalWeb"/>
        <w:jc w:val="center"/>
        <w:rPr>
          <w:rFonts w:asciiTheme="minorHAnsi" w:hAnsiTheme="minorHAnsi" w:cstheme="minorHAnsi"/>
          <w:b/>
          <w:sz w:val="28"/>
          <w:szCs w:val="28"/>
          <w:u w:val="single"/>
        </w:rPr>
      </w:pPr>
      <w:r w:rsidRPr="004368B1">
        <w:rPr>
          <w:rFonts w:asciiTheme="minorHAnsi" w:hAnsiTheme="minorHAnsi" w:cstheme="minorHAnsi"/>
          <w:b/>
          <w:sz w:val="28"/>
          <w:szCs w:val="28"/>
          <w:u w:val="single"/>
        </w:rPr>
        <w:t xml:space="preserve">Regimento Interno </w:t>
      </w:r>
      <w:r>
        <w:rPr>
          <w:rFonts w:asciiTheme="minorHAnsi" w:hAnsiTheme="minorHAnsi" w:cstheme="minorHAnsi"/>
          <w:b/>
          <w:sz w:val="28"/>
          <w:szCs w:val="28"/>
          <w:u w:val="single"/>
        </w:rPr>
        <w:t>das Ligas acadêmicas de Medicina da Faculdade Ceres</w:t>
      </w:r>
    </w:p>
    <w:p w:rsidR="004368B1" w:rsidRDefault="004368B1" w:rsidP="004368B1">
      <w:pPr>
        <w:pStyle w:val="NormalWeb"/>
        <w:jc w:val="both"/>
        <w:rPr>
          <w:rFonts w:asciiTheme="minorHAnsi" w:hAnsiTheme="minorHAnsi" w:cstheme="minorHAnsi"/>
          <w:b/>
        </w:rPr>
      </w:pPr>
    </w:p>
    <w:p w:rsidR="004368B1" w:rsidRPr="004368B1" w:rsidRDefault="004368B1" w:rsidP="004368B1">
      <w:pPr>
        <w:pStyle w:val="NormalWeb"/>
        <w:jc w:val="both"/>
        <w:rPr>
          <w:rFonts w:asciiTheme="minorHAnsi" w:hAnsiTheme="minorHAnsi" w:cstheme="minorHAnsi"/>
          <w:b/>
        </w:rPr>
      </w:pPr>
      <w:r w:rsidRPr="004368B1">
        <w:rPr>
          <w:rFonts w:asciiTheme="minorHAnsi" w:hAnsiTheme="minorHAnsi" w:cstheme="minorHAnsi"/>
          <w:b/>
        </w:rPr>
        <w:t xml:space="preserve">Da Constituição </w:t>
      </w:r>
    </w:p>
    <w:p w:rsidR="004368B1" w:rsidRPr="004368B1" w:rsidRDefault="004368B1" w:rsidP="004368B1">
      <w:pPr>
        <w:pStyle w:val="NormalWeb"/>
        <w:jc w:val="both"/>
        <w:rPr>
          <w:rFonts w:asciiTheme="minorHAnsi" w:hAnsiTheme="minorHAnsi" w:cstheme="minorHAnsi"/>
        </w:rPr>
      </w:pPr>
      <w:r w:rsidRPr="009A0BE0">
        <w:rPr>
          <w:rFonts w:asciiTheme="minorHAnsi" w:hAnsiTheme="minorHAnsi" w:cstheme="minorHAnsi"/>
          <w:b/>
        </w:rPr>
        <w:t>Art. 1º</w:t>
      </w:r>
      <w:r>
        <w:rPr>
          <w:rFonts w:asciiTheme="minorHAnsi" w:hAnsiTheme="minorHAnsi" w:cstheme="minorHAnsi"/>
        </w:rPr>
        <w:t xml:space="preserve"> - O Regimento das </w:t>
      </w:r>
      <w:r w:rsidRPr="004368B1">
        <w:rPr>
          <w:rFonts w:asciiTheme="minorHAnsi" w:hAnsiTheme="minorHAnsi" w:cstheme="minorHAnsi"/>
        </w:rPr>
        <w:t xml:space="preserve">Ligas Acadêmicas </w:t>
      </w:r>
      <w:r>
        <w:rPr>
          <w:rFonts w:asciiTheme="minorHAnsi" w:hAnsiTheme="minorHAnsi" w:cstheme="minorHAnsi"/>
        </w:rPr>
        <w:t>de Medicina, constituído em Novembro de 2013, terá por finalidade estabelecer um regulamento às atividades</w:t>
      </w:r>
      <w:r w:rsidRPr="004368B1">
        <w:rPr>
          <w:rFonts w:asciiTheme="minorHAnsi" w:hAnsiTheme="minorHAnsi" w:cstheme="minorHAnsi"/>
        </w:rPr>
        <w:t xml:space="preserve"> de acordo com o presente Regimento </w:t>
      </w:r>
      <w:r w:rsidR="00EF0DFD">
        <w:rPr>
          <w:rFonts w:asciiTheme="minorHAnsi" w:hAnsiTheme="minorHAnsi" w:cstheme="minorHAnsi"/>
        </w:rPr>
        <w:t>Interno.</w:t>
      </w:r>
    </w:p>
    <w:p w:rsidR="004368B1" w:rsidRPr="00EF0DFD" w:rsidRDefault="004368B1" w:rsidP="004368B1">
      <w:pPr>
        <w:pStyle w:val="NormalWeb"/>
        <w:jc w:val="both"/>
        <w:rPr>
          <w:rFonts w:asciiTheme="minorHAnsi" w:hAnsiTheme="minorHAnsi" w:cstheme="minorHAnsi"/>
          <w:b/>
        </w:rPr>
      </w:pPr>
      <w:r w:rsidRPr="00EF0DFD">
        <w:rPr>
          <w:rFonts w:asciiTheme="minorHAnsi" w:hAnsiTheme="minorHAnsi" w:cstheme="minorHAnsi"/>
          <w:b/>
        </w:rPr>
        <w:t>Parágrafo único –</w:t>
      </w:r>
      <w:r w:rsidR="00EF0DFD" w:rsidRPr="00EF0DFD">
        <w:rPr>
          <w:rFonts w:asciiTheme="minorHAnsi" w:hAnsiTheme="minorHAnsi" w:cstheme="minorHAnsi"/>
          <w:b/>
        </w:rPr>
        <w:t xml:space="preserve"> O Regimento das Ligas da Faculdade Ceres assim elaborado pelos membros fundadores do Centro Acadêmico </w:t>
      </w:r>
      <w:r w:rsidR="00671E16">
        <w:rPr>
          <w:rFonts w:asciiTheme="minorHAnsi" w:hAnsiTheme="minorHAnsi" w:cstheme="minorHAnsi"/>
          <w:b/>
        </w:rPr>
        <w:t xml:space="preserve">Dra. </w:t>
      </w:r>
      <w:proofErr w:type="spellStart"/>
      <w:r w:rsidR="00EF0DFD" w:rsidRPr="00EF0DFD">
        <w:rPr>
          <w:rFonts w:asciiTheme="minorHAnsi" w:hAnsiTheme="minorHAnsi" w:cstheme="minorHAnsi"/>
          <w:b/>
        </w:rPr>
        <w:t>Patricia</w:t>
      </w:r>
      <w:proofErr w:type="spellEnd"/>
      <w:r w:rsidR="00EF0DFD" w:rsidRPr="00EF0DFD">
        <w:rPr>
          <w:rFonts w:asciiTheme="minorHAnsi" w:hAnsiTheme="minorHAnsi" w:cstheme="minorHAnsi"/>
          <w:b/>
        </w:rPr>
        <w:t xml:space="preserve"> Cury passando pela aprovação da coordenadora atual do Curso de Medicina </w:t>
      </w:r>
      <w:proofErr w:type="spellStart"/>
      <w:r w:rsidR="00EF0DFD" w:rsidRPr="00EF0DFD">
        <w:rPr>
          <w:rFonts w:asciiTheme="minorHAnsi" w:hAnsiTheme="minorHAnsi" w:cstheme="minorHAnsi"/>
          <w:b/>
        </w:rPr>
        <w:t>Patricia</w:t>
      </w:r>
      <w:proofErr w:type="spellEnd"/>
      <w:r w:rsidR="00EF0DFD" w:rsidRPr="00EF0DFD">
        <w:rPr>
          <w:rFonts w:asciiTheme="minorHAnsi" w:hAnsiTheme="minorHAnsi" w:cstheme="minorHAnsi"/>
          <w:b/>
        </w:rPr>
        <w:t xml:space="preserve"> </w:t>
      </w:r>
      <w:proofErr w:type="spellStart"/>
      <w:proofErr w:type="gramStart"/>
      <w:r w:rsidR="00EF0DFD" w:rsidRPr="00EF0DFD">
        <w:rPr>
          <w:rFonts w:asciiTheme="minorHAnsi" w:hAnsiTheme="minorHAnsi" w:cstheme="minorHAnsi"/>
          <w:b/>
        </w:rPr>
        <w:t>cury</w:t>
      </w:r>
      <w:proofErr w:type="spellEnd"/>
      <w:proofErr w:type="gramEnd"/>
      <w:r w:rsidR="00EF0DFD" w:rsidRPr="00EF0DFD">
        <w:rPr>
          <w:rFonts w:asciiTheme="minorHAnsi" w:hAnsiTheme="minorHAnsi" w:cstheme="minorHAnsi"/>
          <w:b/>
        </w:rPr>
        <w:t xml:space="preserve">. </w:t>
      </w:r>
      <w:r w:rsidR="00C47D2F">
        <w:rPr>
          <w:rFonts w:asciiTheme="minorHAnsi" w:hAnsiTheme="minorHAnsi" w:cstheme="minorHAnsi"/>
          <w:b/>
        </w:rPr>
        <w:t>A fiscalização</w:t>
      </w:r>
      <w:r w:rsidRPr="00EF0DFD">
        <w:rPr>
          <w:rFonts w:asciiTheme="minorHAnsi" w:hAnsiTheme="minorHAnsi" w:cstheme="minorHAnsi"/>
          <w:b/>
        </w:rPr>
        <w:t xml:space="preserve"> d</w:t>
      </w:r>
      <w:r w:rsidR="00C47D2F">
        <w:rPr>
          <w:rFonts w:asciiTheme="minorHAnsi" w:hAnsiTheme="minorHAnsi" w:cstheme="minorHAnsi"/>
          <w:b/>
        </w:rPr>
        <w:t>as</w:t>
      </w:r>
      <w:r w:rsidRPr="00EF0DFD">
        <w:rPr>
          <w:rFonts w:asciiTheme="minorHAnsi" w:hAnsiTheme="minorHAnsi" w:cstheme="minorHAnsi"/>
          <w:b/>
        </w:rPr>
        <w:t xml:space="preserve"> Ligas Acadêmicas funcionará nas dependências dos Centros </w:t>
      </w:r>
      <w:r w:rsidR="00671E16">
        <w:rPr>
          <w:rFonts w:asciiTheme="minorHAnsi" w:hAnsiTheme="minorHAnsi" w:cstheme="minorHAnsi"/>
          <w:b/>
        </w:rPr>
        <w:t>Acadêmicos, localizados na Faculdade</w:t>
      </w:r>
      <w:r w:rsidRPr="00EF0DFD">
        <w:rPr>
          <w:rFonts w:asciiTheme="minorHAnsi" w:hAnsiTheme="minorHAnsi" w:cstheme="minorHAnsi"/>
          <w:b/>
        </w:rPr>
        <w:t xml:space="preserve"> </w:t>
      </w:r>
      <w:r w:rsidR="00671E16">
        <w:rPr>
          <w:rFonts w:asciiTheme="minorHAnsi" w:hAnsiTheme="minorHAnsi" w:cstheme="minorHAnsi"/>
          <w:b/>
        </w:rPr>
        <w:t xml:space="preserve">Ceres de </w:t>
      </w:r>
      <w:r w:rsidRPr="00EF0DFD">
        <w:rPr>
          <w:rFonts w:asciiTheme="minorHAnsi" w:hAnsiTheme="minorHAnsi" w:cstheme="minorHAnsi"/>
          <w:b/>
        </w:rPr>
        <w:t>Med</w:t>
      </w:r>
      <w:r w:rsidR="00671E16">
        <w:rPr>
          <w:rFonts w:asciiTheme="minorHAnsi" w:hAnsiTheme="minorHAnsi" w:cstheme="minorHAnsi"/>
          <w:b/>
        </w:rPr>
        <w:t>icina, São José do Rio Preto</w:t>
      </w:r>
      <w:r w:rsidRPr="00EF0DFD">
        <w:rPr>
          <w:rFonts w:asciiTheme="minorHAnsi" w:hAnsiTheme="minorHAnsi" w:cstheme="minorHAnsi"/>
          <w:b/>
        </w:rPr>
        <w:t xml:space="preserve"> – SP. </w:t>
      </w:r>
    </w:p>
    <w:p w:rsidR="004368B1" w:rsidRPr="00EF0DFD" w:rsidRDefault="004368B1" w:rsidP="004368B1">
      <w:pPr>
        <w:pStyle w:val="NormalWeb"/>
        <w:jc w:val="both"/>
        <w:rPr>
          <w:rFonts w:asciiTheme="minorHAnsi" w:hAnsiTheme="minorHAnsi" w:cstheme="minorHAnsi"/>
          <w:b/>
        </w:rPr>
      </w:pPr>
      <w:r w:rsidRPr="00EF0DFD">
        <w:rPr>
          <w:rFonts w:asciiTheme="minorHAnsi" w:hAnsiTheme="minorHAnsi" w:cstheme="minorHAnsi"/>
          <w:b/>
        </w:rPr>
        <w:t xml:space="preserve">Da Composição </w:t>
      </w:r>
    </w:p>
    <w:p w:rsidR="004368B1" w:rsidRPr="004368B1" w:rsidRDefault="004368B1" w:rsidP="004368B1">
      <w:pPr>
        <w:pStyle w:val="NormalWeb"/>
        <w:jc w:val="both"/>
        <w:rPr>
          <w:rFonts w:asciiTheme="minorHAnsi" w:hAnsiTheme="minorHAnsi" w:cstheme="minorHAnsi"/>
        </w:rPr>
      </w:pPr>
      <w:r w:rsidRPr="009A0BE0">
        <w:rPr>
          <w:rFonts w:asciiTheme="minorHAnsi" w:hAnsiTheme="minorHAnsi" w:cstheme="minorHAnsi"/>
          <w:b/>
        </w:rPr>
        <w:t>Art. 2º</w:t>
      </w:r>
      <w:r w:rsidR="004735A3">
        <w:rPr>
          <w:rFonts w:asciiTheme="minorHAnsi" w:hAnsiTheme="minorHAnsi" w:cstheme="minorHAnsi"/>
        </w:rPr>
        <w:t xml:space="preserve"> - Compõem a coordenação</w:t>
      </w:r>
      <w:r w:rsidRPr="004368B1">
        <w:rPr>
          <w:rFonts w:asciiTheme="minorHAnsi" w:hAnsiTheme="minorHAnsi" w:cstheme="minorHAnsi"/>
        </w:rPr>
        <w:t xml:space="preserve"> de Ligas Acadêmicas </w:t>
      </w:r>
      <w:r w:rsidR="00671E16">
        <w:rPr>
          <w:rFonts w:asciiTheme="minorHAnsi" w:hAnsiTheme="minorHAnsi" w:cstheme="minorHAnsi"/>
        </w:rPr>
        <w:t xml:space="preserve">o Centro acadêmico Dra. </w:t>
      </w:r>
      <w:proofErr w:type="spellStart"/>
      <w:r w:rsidR="00671E16">
        <w:rPr>
          <w:rFonts w:asciiTheme="minorHAnsi" w:hAnsiTheme="minorHAnsi" w:cstheme="minorHAnsi"/>
        </w:rPr>
        <w:t>Patricia</w:t>
      </w:r>
      <w:proofErr w:type="spellEnd"/>
      <w:r w:rsidR="00671E16">
        <w:rPr>
          <w:rFonts w:asciiTheme="minorHAnsi" w:hAnsiTheme="minorHAnsi" w:cstheme="minorHAnsi"/>
        </w:rPr>
        <w:t xml:space="preserve"> Cury juntamente com o </w:t>
      </w:r>
      <w:proofErr w:type="gramStart"/>
      <w:r w:rsidR="00671E16">
        <w:rPr>
          <w:rFonts w:asciiTheme="minorHAnsi" w:hAnsiTheme="minorHAnsi" w:cstheme="minorHAnsi"/>
        </w:rPr>
        <w:t>aluno(</w:t>
      </w:r>
      <w:proofErr w:type="gramEnd"/>
      <w:r w:rsidR="00671E16">
        <w:rPr>
          <w:rFonts w:asciiTheme="minorHAnsi" w:hAnsiTheme="minorHAnsi" w:cstheme="minorHAnsi"/>
        </w:rPr>
        <w:t>a) D</w:t>
      </w:r>
      <w:r w:rsidR="00C47D2F">
        <w:rPr>
          <w:rFonts w:asciiTheme="minorHAnsi" w:hAnsiTheme="minorHAnsi" w:cstheme="minorHAnsi"/>
        </w:rPr>
        <w:t>iretor(a) de Ligas Acadêmico</w:t>
      </w:r>
      <w:r w:rsidR="00157D6E">
        <w:rPr>
          <w:rFonts w:asciiTheme="minorHAnsi" w:hAnsiTheme="minorHAnsi" w:cstheme="minorHAnsi"/>
        </w:rPr>
        <w:t xml:space="preserve"> </w:t>
      </w:r>
      <w:r w:rsidR="00671E16">
        <w:rPr>
          <w:rFonts w:asciiTheme="minorHAnsi" w:hAnsiTheme="minorHAnsi" w:cstheme="minorHAnsi"/>
        </w:rPr>
        <w:t>.</w:t>
      </w:r>
      <w:r w:rsidRPr="004368B1">
        <w:rPr>
          <w:rFonts w:asciiTheme="minorHAnsi" w:hAnsiTheme="minorHAnsi" w:cstheme="minorHAnsi"/>
        </w:rPr>
        <w:t xml:space="preserve"> </w:t>
      </w:r>
    </w:p>
    <w:p w:rsidR="004368B1" w:rsidRPr="004368B1" w:rsidRDefault="004368B1" w:rsidP="004368B1">
      <w:pPr>
        <w:pStyle w:val="NormalWeb"/>
        <w:jc w:val="both"/>
        <w:rPr>
          <w:rFonts w:asciiTheme="minorHAnsi" w:hAnsiTheme="minorHAnsi" w:cstheme="minorHAnsi"/>
        </w:rPr>
      </w:pPr>
      <w:r w:rsidRPr="004368B1">
        <w:rPr>
          <w:rFonts w:asciiTheme="minorHAnsi" w:hAnsiTheme="minorHAnsi" w:cstheme="minorHAnsi"/>
        </w:rPr>
        <w:t>Parágrafo Primeiro:</w:t>
      </w:r>
      <w:r w:rsidR="00C47D2F">
        <w:rPr>
          <w:rFonts w:asciiTheme="minorHAnsi" w:hAnsiTheme="minorHAnsi" w:cstheme="minorHAnsi"/>
        </w:rPr>
        <w:t xml:space="preserve"> </w:t>
      </w:r>
      <w:r w:rsidRPr="004368B1">
        <w:rPr>
          <w:rFonts w:asciiTheme="minorHAnsi" w:hAnsiTheme="minorHAnsi" w:cstheme="minorHAnsi"/>
        </w:rPr>
        <w:t>Poderão vi</w:t>
      </w:r>
      <w:r w:rsidR="00671E16">
        <w:rPr>
          <w:rFonts w:asciiTheme="minorHAnsi" w:hAnsiTheme="minorHAnsi" w:cstheme="minorHAnsi"/>
        </w:rPr>
        <w:t>r a integrar ao Centro Acadêmico</w:t>
      </w:r>
      <w:r w:rsidRPr="004368B1">
        <w:rPr>
          <w:rFonts w:asciiTheme="minorHAnsi" w:hAnsiTheme="minorHAnsi" w:cstheme="minorHAnsi"/>
        </w:rPr>
        <w:t>, as Ligas Acadêmicas surgidas, desde que obedeçam as disposições desde regimento e que tenham sua adesão aprovada por maioria absoluta dos membros atuais</w:t>
      </w:r>
      <w:r w:rsidR="00671E16">
        <w:rPr>
          <w:rFonts w:asciiTheme="minorHAnsi" w:hAnsiTheme="minorHAnsi" w:cstheme="minorHAnsi"/>
        </w:rPr>
        <w:t xml:space="preserve"> e </w:t>
      </w:r>
      <w:r w:rsidR="00F02940">
        <w:rPr>
          <w:rFonts w:asciiTheme="minorHAnsi" w:hAnsiTheme="minorHAnsi" w:cstheme="minorHAnsi"/>
        </w:rPr>
        <w:t>pela Coordenado</w:t>
      </w:r>
      <w:r w:rsidR="00671E16">
        <w:rPr>
          <w:rFonts w:asciiTheme="minorHAnsi" w:hAnsiTheme="minorHAnsi" w:cstheme="minorHAnsi"/>
        </w:rPr>
        <w:t>ra do Curso</w:t>
      </w:r>
      <w:r w:rsidR="00F02940">
        <w:rPr>
          <w:rFonts w:asciiTheme="minorHAnsi" w:hAnsiTheme="minorHAnsi" w:cstheme="minorHAnsi"/>
        </w:rPr>
        <w:t xml:space="preserve"> de Medicina</w:t>
      </w:r>
      <w:r w:rsidRPr="004368B1">
        <w:rPr>
          <w:rFonts w:asciiTheme="minorHAnsi" w:hAnsiTheme="minorHAnsi" w:cstheme="minorHAnsi"/>
        </w:rPr>
        <w:t xml:space="preserve">, em reunião convocada para este fim. </w:t>
      </w:r>
    </w:p>
    <w:p w:rsidR="004368B1" w:rsidRPr="004368B1" w:rsidRDefault="00C47D2F" w:rsidP="004368B1">
      <w:pPr>
        <w:pStyle w:val="NormalWeb"/>
        <w:jc w:val="both"/>
        <w:rPr>
          <w:rFonts w:asciiTheme="minorHAnsi" w:hAnsiTheme="minorHAnsi" w:cstheme="minorHAnsi"/>
        </w:rPr>
      </w:pPr>
      <w:r>
        <w:rPr>
          <w:rFonts w:asciiTheme="minorHAnsi" w:hAnsiTheme="minorHAnsi" w:cstheme="minorHAnsi"/>
        </w:rPr>
        <w:t>Parágrafo Segundo</w:t>
      </w:r>
      <w:r w:rsidR="004368B1" w:rsidRPr="004368B1">
        <w:rPr>
          <w:rFonts w:asciiTheme="minorHAnsi" w:hAnsiTheme="minorHAnsi" w:cstheme="minorHAnsi"/>
        </w:rPr>
        <w:t>: Será objeto de a</w:t>
      </w:r>
      <w:r w:rsidR="00157D6E">
        <w:rPr>
          <w:rFonts w:asciiTheme="minorHAnsi" w:hAnsiTheme="minorHAnsi" w:cstheme="minorHAnsi"/>
        </w:rPr>
        <w:t>nálise para fins de inclusão das Ligas ao Centro Acadêmico Dra. Patrícia Cury (</w:t>
      </w:r>
      <w:proofErr w:type="gramStart"/>
      <w:r w:rsidR="00157D6E">
        <w:rPr>
          <w:rFonts w:asciiTheme="minorHAnsi" w:hAnsiTheme="minorHAnsi" w:cstheme="minorHAnsi"/>
        </w:rPr>
        <w:t>C.A.D.P.</w:t>
      </w:r>
      <w:proofErr w:type="gramEnd"/>
      <w:r w:rsidR="00157D6E">
        <w:rPr>
          <w:rFonts w:asciiTheme="minorHAnsi" w:hAnsiTheme="minorHAnsi" w:cstheme="minorHAnsi"/>
        </w:rPr>
        <w:t>C)</w:t>
      </w:r>
      <w:r w:rsidR="004368B1" w:rsidRPr="004368B1">
        <w:rPr>
          <w:rFonts w:asciiTheme="minorHAnsi" w:hAnsiTheme="minorHAnsi" w:cstheme="minorHAnsi"/>
        </w:rPr>
        <w:t>: Cópia do Estatuto ou Regimento Interno da Liga; Composição</w:t>
      </w:r>
      <w:r w:rsidR="00157D6E">
        <w:rPr>
          <w:rFonts w:asciiTheme="minorHAnsi" w:hAnsiTheme="minorHAnsi" w:cstheme="minorHAnsi"/>
        </w:rPr>
        <w:t xml:space="preserve"> mínima</w:t>
      </w:r>
      <w:r w:rsidR="004368B1" w:rsidRPr="004368B1">
        <w:rPr>
          <w:rFonts w:asciiTheme="minorHAnsi" w:hAnsiTheme="minorHAnsi" w:cstheme="minorHAnsi"/>
        </w:rPr>
        <w:t xml:space="preserve"> da nova Diretoria da Liga do ano corrente</w:t>
      </w:r>
      <w:r w:rsidR="00157D6E">
        <w:rPr>
          <w:rFonts w:asciiTheme="minorHAnsi" w:hAnsiTheme="minorHAnsi" w:cstheme="minorHAnsi"/>
        </w:rPr>
        <w:t xml:space="preserve"> (Presidente, Vice-Presidente, Secretário)</w:t>
      </w:r>
      <w:r w:rsidR="004368B1" w:rsidRPr="004368B1">
        <w:rPr>
          <w:rFonts w:asciiTheme="minorHAnsi" w:hAnsiTheme="minorHAnsi" w:cstheme="minorHAnsi"/>
        </w:rPr>
        <w:t>, incluindo o nome do docente(s) responsável(s)</w:t>
      </w:r>
      <w:r w:rsidR="00E34BBB">
        <w:rPr>
          <w:rFonts w:asciiTheme="minorHAnsi" w:hAnsiTheme="minorHAnsi" w:cstheme="minorHAnsi"/>
        </w:rPr>
        <w:t>-Professor Orientar</w:t>
      </w:r>
      <w:r w:rsidR="004368B1" w:rsidRPr="004368B1">
        <w:rPr>
          <w:rFonts w:asciiTheme="minorHAnsi" w:hAnsiTheme="minorHAnsi" w:cstheme="minorHAnsi"/>
        </w:rPr>
        <w:t>, a disciplina a qual está ligada junto com telefone e endere</w:t>
      </w:r>
      <w:r w:rsidR="00E34BBB">
        <w:rPr>
          <w:rFonts w:asciiTheme="minorHAnsi" w:hAnsiTheme="minorHAnsi" w:cstheme="minorHAnsi"/>
        </w:rPr>
        <w:t>ço eletrônico</w:t>
      </w:r>
      <w:r w:rsidR="004368B1" w:rsidRPr="004368B1">
        <w:rPr>
          <w:rFonts w:asciiTheme="minorHAnsi" w:hAnsiTheme="minorHAnsi" w:cstheme="minorHAnsi"/>
        </w:rPr>
        <w:t>; Plano de extens</w:t>
      </w:r>
      <w:r w:rsidR="00E34BBB">
        <w:rPr>
          <w:rFonts w:asciiTheme="minorHAnsi" w:hAnsiTheme="minorHAnsi" w:cstheme="minorHAnsi"/>
        </w:rPr>
        <w:t>ão,</w:t>
      </w:r>
      <w:r w:rsidR="004368B1" w:rsidRPr="004368B1">
        <w:rPr>
          <w:rFonts w:asciiTheme="minorHAnsi" w:hAnsiTheme="minorHAnsi" w:cstheme="minorHAnsi"/>
        </w:rPr>
        <w:t xml:space="preserve"> Plano de Ensino (mesmo que provisório)</w:t>
      </w:r>
      <w:r w:rsidR="00E34BBB">
        <w:rPr>
          <w:rFonts w:asciiTheme="minorHAnsi" w:hAnsiTheme="minorHAnsi" w:cstheme="minorHAnsi"/>
        </w:rPr>
        <w:t xml:space="preserve"> e autorização do local das atividades práticas</w:t>
      </w:r>
      <w:r w:rsidR="004368B1" w:rsidRPr="004368B1">
        <w:rPr>
          <w:rFonts w:asciiTheme="minorHAnsi" w:hAnsiTheme="minorHAnsi" w:cstheme="minorHAnsi"/>
        </w:rPr>
        <w:t xml:space="preserve">. </w:t>
      </w:r>
    </w:p>
    <w:p w:rsidR="004368B1" w:rsidRPr="004368B1" w:rsidRDefault="00C47D2F" w:rsidP="004368B1">
      <w:pPr>
        <w:pStyle w:val="NormalWeb"/>
        <w:jc w:val="both"/>
        <w:rPr>
          <w:rFonts w:asciiTheme="minorHAnsi" w:hAnsiTheme="minorHAnsi" w:cstheme="minorHAnsi"/>
        </w:rPr>
      </w:pPr>
      <w:r>
        <w:rPr>
          <w:rFonts w:asciiTheme="minorHAnsi" w:hAnsiTheme="minorHAnsi" w:cstheme="minorHAnsi"/>
        </w:rPr>
        <w:t>Parágrafo Terceiro</w:t>
      </w:r>
      <w:r w:rsidR="004368B1" w:rsidRPr="004368B1">
        <w:rPr>
          <w:rFonts w:asciiTheme="minorHAnsi" w:hAnsiTheme="minorHAnsi" w:cstheme="minorHAnsi"/>
        </w:rPr>
        <w:t>: Esses docume</w:t>
      </w:r>
      <w:r w:rsidR="000E2E20">
        <w:rPr>
          <w:rFonts w:asciiTheme="minorHAnsi" w:hAnsiTheme="minorHAnsi" w:cstheme="minorHAnsi"/>
        </w:rPr>
        <w:t xml:space="preserve">ntos serão entregues a </w:t>
      </w:r>
      <w:proofErr w:type="gramStart"/>
      <w:r w:rsidR="000E2E20">
        <w:rPr>
          <w:rFonts w:asciiTheme="minorHAnsi" w:hAnsiTheme="minorHAnsi" w:cstheme="minorHAnsi"/>
        </w:rPr>
        <w:t>Diretor(</w:t>
      </w:r>
      <w:proofErr w:type="gramEnd"/>
      <w:r w:rsidR="000E2E20">
        <w:rPr>
          <w:rFonts w:asciiTheme="minorHAnsi" w:hAnsiTheme="minorHAnsi" w:cstheme="minorHAnsi"/>
        </w:rPr>
        <w:t>a) de Ligas</w:t>
      </w:r>
      <w:r w:rsidR="004368B1" w:rsidRPr="004368B1">
        <w:rPr>
          <w:rFonts w:asciiTheme="minorHAnsi" w:hAnsiTheme="minorHAnsi" w:cstheme="minorHAnsi"/>
        </w:rPr>
        <w:t xml:space="preserve"> </w:t>
      </w:r>
      <w:r w:rsidR="000E2E20">
        <w:rPr>
          <w:rFonts w:asciiTheme="minorHAnsi" w:hAnsiTheme="minorHAnsi" w:cstheme="minorHAnsi"/>
        </w:rPr>
        <w:t xml:space="preserve">do C.A.D.P.C. </w:t>
      </w:r>
      <w:r w:rsidR="004368B1" w:rsidRPr="004368B1">
        <w:rPr>
          <w:rFonts w:asciiTheme="minorHAnsi" w:hAnsiTheme="minorHAnsi" w:cstheme="minorHAnsi"/>
        </w:rPr>
        <w:t>antes das Ligas abrirem seu processo seletivo e iniciar o processo de oficialização da Li</w:t>
      </w:r>
      <w:r>
        <w:rPr>
          <w:rFonts w:asciiTheme="minorHAnsi" w:hAnsiTheme="minorHAnsi" w:cstheme="minorHAnsi"/>
        </w:rPr>
        <w:t>ga junto à Diretora de Ligas Acadêmico</w:t>
      </w:r>
      <w:r w:rsidR="004368B1" w:rsidRPr="004368B1">
        <w:rPr>
          <w:rFonts w:asciiTheme="minorHAnsi" w:hAnsiTheme="minorHAnsi" w:cstheme="minorHAnsi"/>
        </w:rPr>
        <w:t xml:space="preserve">. </w:t>
      </w:r>
    </w:p>
    <w:p w:rsidR="004368B1" w:rsidRDefault="00C47D2F" w:rsidP="004368B1">
      <w:pPr>
        <w:pStyle w:val="NormalWeb"/>
        <w:jc w:val="both"/>
        <w:rPr>
          <w:rFonts w:asciiTheme="minorHAnsi" w:hAnsiTheme="minorHAnsi" w:cstheme="minorHAnsi"/>
        </w:rPr>
      </w:pPr>
      <w:r>
        <w:rPr>
          <w:rFonts w:asciiTheme="minorHAnsi" w:hAnsiTheme="minorHAnsi" w:cstheme="minorHAnsi"/>
        </w:rPr>
        <w:t>Parágrafo Quarto</w:t>
      </w:r>
      <w:r w:rsidR="004368B1" w:rsidRPr="004368B1">
        <w:rPr>
          <w:rFonts w:asciiTheme="minorHAnsi" w:hAnsiTheme="minorHAnsi" w:cstheme="minorHAnsi"/>
        </w:rPr>
        <w:t xml:space="preserve">: Será critério </w:t>
      </w:r>
      <w:r w:rsidR="00F02940">
        <w:rPr>
          <w:rFonts w:asciiTheme="minorHAnsi" w:hAnsiTheme="minorHAnsi" w:cstheme="minorHAnsi"/>
        </w:rPr>
        <w:t>de exclusão da parceria com o Centro Acadêmico</w:t>
      </w:r>
      <w:r w:rsidR="004368B1" w:rsidRPr="004368B1">
        <w:rPr>
          <w:rFonts w:asciiTheme="minorHAnsi" w:hAnsiTheme="minorHAnsi" w:cstheme="minorHAnsi"/>
        </w:rPr>
        <w:t>, a falta de representação das Ligas, através de seus representantes oficiais indicados em Documento ci</w:t>
      </w:r>
      <w:r w:rsidR="00F02940">
        <w:rPr>
          <w:rFonts w:asciiTheme="minorHAnsi" w:hAnsiTheme="minorHAnsi" w:cstheme="minorHAnsi"/>
        </w:rPr>
        <w:t xml:space="preserve">tado no Parágrafo Terceiro, em </w:t>
      </w:r>
      <w:proofErr w:type="gramStart"/>
      <w:r w:rsidR="00F02940">
        <w:rPr>
          <w:rFonts w:asciiTheme="minorHAnsi" w:hAnsiTheme="minorHAnsi" w:cstheme="minorHAnsi"/>
        </w:rPr>
        <w:t>3</w:t>
      </w:r>
      <w:proofErr w:type="gramEnd"/>
      <w:r w:rsidR="004368B1" w:rsidRPr="004368B1">
        <w:rPr>
          <w:rFonts w:asciiTheme="minorHAnsi" w:hAnsiTheme="minorHAnsi" w:cstheme="minorHAnsi"/>
        </w:rPr>
        <w:t xml:space="preserve"> reuniões consecutivas ou deixarem de seguir as disposições deste Regimento. As faltas</w:t>
      </w:r>
      <w:r w:rsidR="00F02940">
        <w:rPr>
          <w:rFonts w:asciiTheme="minorHAnsi" w:hAnsiTheme="minorHAnsi" w:cstheme="minorHAnsi"/>
        </w:rPr>
        <w:t xml:space="preserve"> devem ser registradas no Livro Ata e serão</w:t>
      </w:r>
      <w:r w:rsidR="004368B1" w:rsidRPr="004368B1">
        <w:rPr>
          <w:rFonts w:asciiTheme="minorHAnsi" w:hAnsiTheme="minorHAnsi" w:cstheme="minorHAnsi"/>
        </w:rPr>
        <w:t xml:space="preserve"> abonadas </w:t>
      </w:r>
      <w:r w:rsidR="00F02940">
        <w:rPr>
          <w:rFonts w:asciiTheme="minorHAnsi" w:hAnsiTheme="minorHAnsi" w:cstheme="minorHAnsi"/>
        </w:rPr>
        <w:t xml:space="preserve">aquelas com justificativa </w:t>
      </w:r>
      <w:r w:rsidR="004368B1" w:rsidRPr="004368B1">
        <w:rPr>
          <w:rFonts w:asciiTheme="minorHAnsi" w:hAnsiTheme="minorHAnsi" w:cstheme="minorHAnsi"/>
        </w:rPr>
        <w:t>desde que assim seja ju</w:t>
      </w:r>
      <w:r w:rsidR="00F02940">
        <w:rPr>
          <w:rFonts w:asciiTheme="minorHAnsi" w:hAnsiTheme="minorHAnsi" w:cstheme="minorHAnsi"/>
        </w:rPr>
        <w:t>lgado e decidido pelo Presidente da</w:t>
      </w:r>
      <w:r>
        <w:rPr>
          <w:rFonts w:asciiTheme="minorHAnsi" w:hAnsiTheme="minorHAnsi" w:cstheme="minorHAnsi"/>
        </w:rPr>
        <w:t xml:space="preserve"> Liga e pela </w:t>
      </w:r>
      <w:proofErr w:type="gramStart"/>
      <w:r>
        <w:rPr>
          <w:rFonts w:asciiTheme="minorHAnsi" w:hAnsiTheme="minorHAnsi" w:cstheme="minorHAnsi"/>
        </w:rPr>
        <w:t>Diretora de Ligas</w:t>
      </w:r>
      <w:r w:rsidR="00F02940">
        <w:rPr>
          <w:rFonts w:asciiTheme="minorHAnsi" w:hAnsiTheme="minorHAnsi" w:cstheme="minorHAnsi"/>
        </w:rPr>
        <w:t xml:space="preserve"> Acadêmico</w:t>
      </w:r>
      <w:proofErr w:type="gramEnd"/>
      <w:r w:rsidR="00F02940">
        <w:rPr>
          <w:rFonts w:asciiTheme="minorHAnsi" w:hAnsiTheme="minorHAnsi" w:cstheme="minorHAnsi"/>
        </w:rPr>
        <w:t>.</w:t>
      </w:r>
      <w:r w:rsidR="000E2E20">
        <w:rPr>
          <w:rFonts w:asciiTheme="minorHAnsi" w:hAnsiTheme="minorHAnsi" w:cstheme="minorHAnsi"/>
        </w:rPr>
        <w:t xml:space="preserve"> </w:t>
      </w:r>
    </w:p>
    <w:p w:rsidR="000E2E20" w:rsidRDefault="000E2E20" w:rsidP="004368B1">
      <w:pPr>
        <w:pStyle w:val="NormalWeb"/>
        <w:jc w:val="both"/>
        <w:rPr>
          <w:rFonts w:asciiTheme="minorHAnsi" w:hAnsiTheme="minorHAnsi" w:cstheme="minorHAnsi"/>
        </w:rPr>
      </w:pPr>
      <w:r>
        <w:rPr>
          <w:rFonts w:asciiTheme="minorHAnsi" w:hAnsiTheme="minorHAnsi" w:cstheme="minorHAnsi"/>
        </w:rPr>
        <w:t xml:space="preserve">Parágrafo Quinto: Será critério de suspensão das atividades das Ligas por tempo indeterminado, </w:t>
      </w:r>
      <w:proofErr w:type="gramStart"/>
      <w:r>
        <w:rPr>
          <w:rFonts w:asciiTheme="minorHAnsi" w:hAnsiTheme="minorHAnsi" w:cstheme="minorHAnsi"/>
        </w:rPr>
        <w:t>caso estas, não estejam</w:t>
      </w:r>
      <w:proofErr w:type="gramEnd"/>
      <w:r>
        <w:rPr>
          <w:rFonts w:asciiTheme="minorHAnsi" w:hAnsiTheme="minorHAnsi" w:cstheme="minorHAnsi"/>
        </w:rPr>
        <w:t xml:space="preserve"> cumprindo com suas atividades nas datas </w:t>
      </w:r>
      <w:r>
        <w:rPr>
          <w:rFonts w:asciiTheme="minorHAnsi" w:hAnsiTheme="minorHAnsi" w:cstheme="minorHAnsi"/>
        </w:rPr>
        <w:lastRenderedPageBreak/>
        <w:t xml:space="preserve">marcadas, não estejam apresentando o Livro Ata para a Diretora de Ligas nas datas exigidas. </w:t>
      </w:r>
    </w:p>
    <w:p w:rsidR="004735A3" w:rsidRPr="004368B1" w:rsidRDefault="004735A3" w:rsidP="004368B1">
      <w:pPr>
        <w:pStyle w:val="NormalWeb"/>
        <w:jc w:val="both"/>
        <w:rPr>
          <w:rFonts w:asciiTheme="minorHAnsi" w:hAnsiTheme="minorHAnsi" w:cstheme="minorHAnsi"/>
        </w:rPr>
      </w:pPr>
      <w:r>
        <w:rPr>
          <w:rFonts w:asciiTheme="minorHAnsi" w:hAnsiTheme="minorHAnsi" w:cstheme="minorHAnsi"/>
        </w:rPr>
        <w:t xml:space="preserve">Parágrafo Sexto: Para a composição dos membros efetivos, será realizado um processo seletivo que só serão aprovados aqueles que obtiverem a nota mínima de acerto, que esta por sua vez, é de 50% da prova.  Caso o número mínimo de membros não acerte os 50%, será feita uma nova prova. </w:t>
      </w:r>
    </w:p>
    <w:p w:rsidR="004368B1" w:rsidRPr="004368B1" w:rsidRDefault="004368B1" w:rsidP="004368B1">
      <w:pPr>
        <w:pStyle w:val="NormalWeb"/>
        <w:jc w:val="both"/>
        <w:rPr>
          <w:rFonts w:asciiTheme="minorHAnsi" w:hAnsiTheme="minorHAnsi" w:cstheme="minorHAnsi"/>
        </w:rPr>
      </w:pPr>
      <w:r w:rsidRPr="009A0BE0">
        <w:rPr>
          <w:rFonts w:asciiTheme="minorHAnsi" w:hAnsiTheme="minorHAnsi" w:cstheme="minorHAnsi"/>
          <w:b/>
        </w:rPr>
        <w:t>Art. 3º</w:t>
      </w:r>
      <w:r w:rsidRPr="004368B1">
        <w:rPr>
          <w:rFonts w:asciiTheme="minorHAnsi" w:hAnsiTheme="minorHAnsi" w:cstheme="minorHAnsi"/>
        </w:rPr>
        <w:t xml:space="preserve"> - </w:t>
      </w:r>
      <w:r w:rsidR="00F02940">
        <w:rPr>
          <w:rFonts w:asciiTheme="minorHAnsi" w:hAnsiTheme="minorHAnsi" w:cstheme="minorHAnsi"/>
        </w:rPr>
        <w:t xml:space="preserve">As Liga Acadêmica da </w:t>
      </w:r>
      <w:proofErr w:type="spellStart"/>
      <w:r w:rsidR="00F02940">
        <w:rPr>
          <w:rFonts w:asciiTheme="minorHAnsi" w:hAnsiTheme="minorHAnsi" w:cstheme="minorHAnsi"/>
        </w:rPr>
        <w:t>Faceres</w:t>
      </w:r>
      <w:proofErr w:type="spellEnd"/>
      <w:r w:rsidRPr="004368B1">
        <w:rPr>
          <w:rFonts w:asciiTheme="minorHAnsi" w:hAnsiTheme="minorHAnsi" w:cstheme="minorHAnsi"/>
        </w:rPr>
        <w:t xml:space="preserve">, </w:t>
      </w:r>
      <w:r w:rsidR="00F02940">
        <w:rPr>
          <w:rFonts w:asciiTheme="minorHAnsi" w:hAnsiTheme="minorHAnsi" w:cstheme="minorHAnsi"/>
        </w:rPr>
        <w:t xml:space="preserve">são </w:t>
      </w:r>
      <w:r w:rsidRPr="004368B1">
        <w:rPr>
          <w:rFonts w:asciiTheme="minorHAnsi" w:hAnsiTheme="minorHAnsi" w:cstheme="minorHAnsi"/>
        </w:rPr>
        <w:t>grupos de acadêmicos que, orientados por</w:t>
      </w:r>
      <w:r w:rsidR="00F02940">
        <w:rPr>
          <w:rFonts w:asciiTheme="minorHAnsi" w:hAnsiTheme="minorHAnsi" w:cstheme="minorHAnsi"/>
        </w:rPr>
        <w:t xml:space="preserve"> pelo menos um docente da Faculdade</w:t>
      </w:r>
      <w:r w:rsidRPr="004368B1">
        <w:rPr>
          <w:rFonts w:asciiTheme="minorHAnsi" w:hAnsiTheme="minorHAnsi" w:cstheme="minorHAnsi"/>
        </w:rPr>
        <w:t xml:space="preserve">, organizam atividades extracurriculares de ensino, pesquisa e extensão numa determinada área da saúde. </w:t>
      </w:r>
      <w:r w:rsidR="000E2E20">
        <w:rPr>
          <w:rFonts w:asciiTheme="minorHAnsi" w:hAnsiTheme="minorHAnsi" w:cstheme="minorHAnsi"/>
        </w:rPr>
        <w:t>Visando mais a parte prática das atividades.</w:t>
      </w:r>
    </w:p>
    <w:p w:rsidR="004368B1" w:rsidRPr="004368B1" w:rsidRDefault="004368B1" w:rsidP="004368B1">
      <w:pPr>
        <w:pStyle w:val="NormalWeb"/>
        <w:jc w:val="both"/>
        <w:rPr>
          <w:rFonts w:asciiTheme="minorHAnsi" w:hAnsiTheme="minorHAnsi" w:cstheme="minorHAnsi"/>
        </w:rPr>
      </w:pPr>
      <w:r w:rsidRPr="004368B1">
        <w:rPr>
          <w:rFonts w:asciiTheme="minorHAnsi" w:hAnsiTheme="minorHAnsi" w:cstheme="minorHAnsi"/>
        </w:rPr>
        <w:t xml:space="preserve">Parágrafo Primeiro: As Ligas Acadêmicas têm como função: contribuir para o atendimento e promoção de saúde à comunidade; estabelecer um espaço que propicie o aprimoramento da formação técnico-científica e humanística dos alunos da graduação; promover atividades interdisciplinares, congregando alunos de graduação, pós-graduandos, docentes e profissionais da área da saúde; produzir conhecimentos relevantes frente às demandas sociais contemporâneas. </w:t>
      </w:r>
    </w:p>
    <w:p w:rsidR="004368B1" w:rsidRPr="004368B1" w:rsidRDefault="004368B1" w:rsidP="004368B1">
      <w:pPr>
        <w:pStyle w:val="NormalWeb"/>
        <w:jc w:val="both"/>
        <w:rPr>
          <w:rFonts w:asciiTheme="minorHAnsi" w:hAnsiTheme="minorHAnsi" w:cstheme="minorHAnsi"/>
        </w:rPr>
      </w:pPr>
      <w:r w:rsidRPr="004368B1">
        <w:rPr>
          <w:rFonts w:asciiTheme="minorHAnsi" w:hAnsiTheme="minorHAnsi" w:cstheme="minorHAnsi"/>
        </w:rPr>
        <w:t>Parágrafo Segundo: As Ligas Acadêmicas devem apresentar uma estrutura</w:t>
      </w:r>
      <w:r w:rsidR="000E2E20">
        <w:rPr>
          <w:rFonts w:asciiTheme="minorHAnsi" w:hAnsiTheme="minorHAnsi" w:cstheme="minorHAnsi"/>
        </w:rPr>
        <w:t xml:space="preserve"> mínima de Membros Diretivos</w:t>
      </w:r>
      <w:r w:rsidR="00DF7C72">
        <w:rPr>
          <w:rFonts w:asciiTheme="minorHAnsi" w:hAnsiTheme="minorHAnsi" w:cstheme="minorHAnsi"/>
        </w:rPr>
        <w:t xml:space="preserve">: </w:t>
      </w:r>
      <w:r w:rsidRPr="004368B1">
        <w:rPr>
          <w:rFonts w:asciiTheme="minorHAnsi" w:hAnsiTheme="minorHAnsi" w:cstheme="minorHAnsi"/>
        </w:rPr>
        <w:t>um coordenador acadêmico</w:t>
      </w:r>
      <w:r w:rsidR="00766469">
        <w:rPr>
          <w:rFonts w:asciiTheme="minorHAnsi" w:hAnsiTheme="minorHAnsi" w:cstheme="minorHAnsi"/>
        </w:rPr>
        <w:t>-Presidente, Vice-Presidente,</w:t>
      </w:r>
      <w:r w:rsidR="00DF7C72">
        <w:rPr>
          <w:rFonts w:asciiTheme="minorHAnsi" w:hAnsiTheme="minorHAnsi" w:cstheme="minorHAnsi"/>
        </w:rPr>
        <w:t xml:space="preserve"> </w:t>
      </w:r>
      <w:r w:rsidR="00766469">
        <w:rPr>
          <w:rFonts w:asciiTheme="minorHAnsi" w:hAnsiTheme="minorHAnsi" w:cstheme="minorHAnsi"/>
        </w:rPr>
        <w:t xml:space="preserve">Secretário, </w:t>
      </w:r>
      <w:r w:rsidRPr="004368B1">
        <w:rPr>
          <w:rFonts w:asciiTheme="minorHAnsi" w:hAnsiTheme="minorHAnsi" w:cstheme="minorHAnsi"/>
        </w:rPr>
        <w:t>um coordenador docente profissional e</w:t>
      </w:r>
      <w:r w:rsidR="00766469">
        <w:rPr>
          <w:rFonts w:asciiTheme="minorHAnsi" w:hAnsiTheme="minorHAnsi" w:cstheme="minorHAnsi"/>
        </w:rPr>
        <w:t xml:space="preserve"> os Membros Efetivos de no mínimo 07</w:t>
      </w:r>
      <w:r w:rsidRPr="004368B1">
        <w:rPr>
          <w:rFonts w:asciiTheme="minorHAnsi" w:hAnsiTheme="minorHAnsi" w:cstheme="minorHAnsi"/>
        </w:rPr>
        <w:t xml:space="preserve">. </w:t>
      </w:r>
    </w:p>
    <w:p w:rsidR="004368B1" w:rsidRDefault="004368B1" w:rsidP="004368B1">
      <w:pPr>
        <w:pStyle w:val="NormalWeb"/>
        <w:jc w:val="both"/>
        <w:rPr>
          <w:rFonts w:asciiTheme="minorHAnsi" w:hAnsiTheme="minorHAnsi" w:cstheme="minorHAnsi"/>
        </w:rPr>
      </w:pPr>
      <w:r w:rsidRPr="004368B1">
        <w:rPr>
          <w:rFonts w:asciiTheme="minorHAnsi" w:hAnsiTheme="minorHAnsi" w:cstheme="minorHAnsi"/>
        </w:rPr>
        <w:t xml:space="preserve">Parágrafo Terceiro: Para se tornar </w:t>
      </w:r>
      <w:r w:rsidR="00766469">
        <w:rPr>
          <w:rFonts w:asciiTheme="minorHAnsi" w:hAnsiTheme="minorHAnsi" w:cstheme="minorHAnsi"/>
        </w:rPr>
        <w:t>associado ao Centro Acadêmico</w:t>
      </w:r>
      <w:r w:rsidRPr="004368B1">
        <w:rPr>
          <w:rFonts w:asciiTheme="minorHAnsi" w:hAnsiTheme="minorHAnsi" w:cstheme="minorHAnsi"/>
        </w:rPr>
        <w:t>, as Ligas Acadêmicas deverão apresentar um Regimento Interno respeitando o Regimento do Conselho de Ligas; ter pelo menos um docente profissional responsável para orientar as atividades desenvolvidas; realizar pelo menos um evento anual para seleção de novos membros; realizar atividades regulares com presença controlada</w:t>
      </w:r>
      <w:r w:rsidR="000E2E20">
        <w:rPr>
          <w:rFonts w:asciiTheme="minorHAnsi" w:hAnsiTheme="minorHAnsi" w:cstheme="minorHAnsi"/>
        </w:rPr>
        <w:t xml:space="preserve"> registradas em Ata ou em lista presencial; fornecer anualmente</w:t>
      </w:r>
      <w:r w:rsidRPr="004368B1">
        <w:rPr>
          <w:rFonts w:asciiTheme="minorHAnsi" w:hAnsiTheme="minorHAnsi" w:cstheme="minorHAnsi"/>
        </w:rPr>
        <w:t xml:space="preserve"> um relatório </w:t>
      </w:r>
      <w:r w:rsidR="000E2E20">
        <w:rPr>
          <w:rFonts w:asciiTheme="minorHAnsi" w:hAnsiTheme="minorHAnsi" w:cstheme="minorHAnsi"/>
        </w:rPr>
        <w:t xml:space="preserve">final </w:t>
      </w:r>
      <w:r w:rsidRPr="004368B1">
        <w:rPr>
          <w:rFonts w:asciiTheme="minorHAnsi" w:hAnsiTheme="minorHAnsi" w:cstheme="minorHAnsi"/>
        </w:rPr>
        <w:t>das atividades desenv</w:t>
      </w:r>
      <w:r w:rsidR="000E2E20">
        <w:rPr>
          <w:rFonts w:asciiTheme="minorHAnsi" w:hAnsiTheme="minorHAnsi" w:cstheme="minorHAnsi"/>
        </w:rPr>
        <w:t xml:space="preserve">olvidas para a </w:t>
      </w:r>
      <w:proofErr w:type="gramStart"/>
      <w:r w:rsidR="000E2E20">
        <w:rPr>
          <w:rFonts w:asciiTheme="minorHAnsi" w:hAnsiTheme="minorHAnsi" w:cstheme="minorHAnsi"/>
        </w:rPr>
        <w:t>Diretor(</w:t>
      </w:r>
      <w:proofErr w:type="gramEnd"/>
      <w:r w:rsidR="000E2E20">
        <w:rPr>
          <w:rFonts w:asciiTheme="minorHAnsi" w:hAnsiTheme="minorHAnsi" w:cstheme="minorHAnsi"/>
        </w:rPr>
        <w:t>a) de Ligas.</w:t>
      </w:r>
      <w:r w:rsidRPr="004368B1">
        <w:rPr>
          <w:rFonts w:asciiTheme="minorHAnsi" w:hAnsiTheme="minorHAnsi" w:cstheme="minorHAnsi"/>
        </w:rPr>
        <w:t xml:space="preserve"> </w:t>
      </w:r>
    </w:p>
    <w:p w:rsidR="00462C60" w:rsidRPr="004368B1" w:rsidRDefault="00462C60" w:rsidP="004368B1">
      <w:pPr>
        <w:pStyle w:val="NormalWeb"/>
        <w:jc w:val="both"/>
        <w:rPr>
          <w:rFonts w:asciiTheme="minorHAnsi" w:hAnsiTheme="minorHAnsi" w:cstheme="minorHAnsi"/>
        </w:rPr>
      </w:pPr>
      <w:r>
        <w:rPr>
          <w:rFonts w:asciiTheme="minorHAnsi" w:hAnsiTheme="minorHAnsi" w:cstheme="minorHAnsi"/>
        </w:rPr>
        <w:t>Parágrafo Quarto: Em caso de exclusão ou saída de algum membro da Liga antes de completar o período de um ano, será feito um novo processo seletivo para vagas remanescentes</w:t>
      </w:r>
      <w:r w:rsidR="000E2E20">
        <w:rPr>
          <w:rFonts w:asciiTheme="minorHAnsi" w:hAnsiTheme="minorHAnsi" w:cstheme="minorHAnsi"/>
        </w:rPr>
        <w:t xml:space="preserve"> no próximo semestre</w:t>
      </w:r>
      <w:r>
        <w:rPr>
          <w:rFonts w:asciiTheme="minorHAnsi" w:hAnsiTheme="minorHAnsi" w:cstheme="minorHAnsi"/>
        </w:rPr>
        <w:t>. Sendo de direito dos novos membros concluir no mínimo um ano de liga a partir do momento de entrada.</w:t>
      </w:r>
      <w:r w:rsidR="000E2E20">
        <w:rPr>
          <w:rFonts w:asciiTheme="minorHAnsi" w:hAnsiTheme="minorHAnsi" w:cstheme="minorHAnsi"/>
        </w:rPr>
        <w:t xml:space="preserve"> Caso o fato acima aconteça antes dos três primeiros encontros da Liga, será chamado o próximo Aluno da Lista de espera </w:t>
      </w:r>
      <w:r w:rsidR="004735A3">
        <w:rPr>
          <w:rFonts w:asciiTheme="minorHAnsi" w:hAnsiTheme="minorHAnsi" w:cstheme="minorHAnsi"/>
        </w:rPr>
        <w:t>do processo seletivo.</w:t>
      </w:r>
    </w:p>
    <w:p w:rsidR="005329A8" w:rsidRPr="0062481C" w:rsidRDefault="005329A8" w:rsidP="005329A8">
      <w:pPr>
        <w:autoSpaceDE w:val="0"/>
        <w:autoSpaceDN w:val="0"/>
        <w:adjustRightInd w:val="0"/>
        <w:jc w:val="both"/>
        <w:rPr>
          <w:rFonts w:ascii="Calibri" w:hAnsi="Calibri" w:cs="Calibri"/>
          <w:b/>
        </w:rPr>
      </w:pPr>
      <w:r w:rsidRPr="0062481C">
        <w:rPr>
          <w:rFonts w:ascii="Calibri" w:hAnsi="Calibri" w:cs="Calibri"/>
          <w:b/>
        </w:rPr>
        <w:t>Da organização</w:t>
      </w:r>
    </w:p>
    <w:p w:rsidR="004735A3" w:rsidRDefault="005329A8" w:rsidP="005329A8">
      <w:pPr>
        <w:autoSpaceDE w:val="0"/>
        <w:autoSpaceDN w:val="0"/>
        <w:adjustRightInd w:val="0"/>
        <w:jc w:val="both"/>
        <w:rPr>
          <w:rFonts w:ascii="Calibri" w:hAnsi="Calibri" w:cs="Calibri"/>
        </w:rPr>
      </w:pPr>
      <w:r w:rsidRPr="00EF0DFD">
        <w:rPr>
          <w:rFonts w:cstheme="minorHAnsi"/>
          <w:b/>
        </w:rPr>
        <w:t>Art. 4 º</w:t>
      </w:r>
      <w:r>
        <w:rPr>
          <w:rFonts w:ascii="Calibri" w:hAnsi="Calibri" w:cs="Calibri"/>
        </w:rPr>
        <w:t xml:space="preserve"> A Liga deve possuir no mínimo </w:t>
      </w:r>
      <w:r w:rsidRPr="0062481C">
        <w:rPr>
          <w:rFonts w:ascii="Calibri" w:hAnsi="Calibri" w:cs="Calibri"/>
        </w:rPr>
        <w:t xml:space="preserve">as seguintes categorias de membros: </w:t>
      </w:r>
      <w:r w:rsidR="004735A3">
        <w:rPr>
          <w:rFonts w:ascii="Calibri" w:hAnsi="Calibri" w:cs="Calibri"/>
        </w:rPr>
        <w:t xml:space="preserve">Professor </w:t>
      </w:r>
      <w:r w:rsidRPr="0062481C">
        <w:rPr>
          <w:rFonts w:ascii="Calibri" w:hAnsi="Calibri" w:cs="Calibri"/>
        </w:rPr>
        <w:t>Orientador</w:t>
      </w:r>
      <w:r>
        <w:rPr>
          <w:rFonts w:ascii="Calibri" w:hAnsi="Calibri" w:cs="Calibri"/>
        </w:rPr>
        <w:t xml:space="preserve">, Presidente, Vice-Presidente, Secretária Geral, e Membros </w:t>
      </w:r>
      <w:r w:rsidRPr="0062481C">
        <w:rPr>
          <w:rFonts w:ascii="Calibri" w:hAnsi="Calibri" w:cs="Calibri"/>
        </w:rPr>
        <w:t>Efetivos</w:t>
      </w:r>
      <w:r w:rsidR="004735A3">
        <w:rPr>
          <w:rFonts w:ascii="Calibri" w:hAnsi="Calibri" w:cs="Calibri"/>
        </w:rPr>
        <w:t xml:space="preserve"> (composição mínima 07)</w:t>
      </w:r>
      <w:r w:rsidRPr="0062481C">
        <w:rPr>
          <w:rFonts w:ascii="Calibri" w:hAnsi="Calibri" w:cs="Calibri"/>
        </w:rPr>
        <w:t xml:space="preserve">. </w:t>
      </w:r>
    </w:p>
    <w:p w:rsidR="005329A8" w:rsidRPr="0062481C" w:rsidRDefault="005329A8" w:rsidP="005329A8">
      <w:pPr>
        <w:autoSpaceDE w:val="0"/>
        <w:autoSpaceDN w:val="0"/>
        <w:adjustRightInd w:val="0"/>
        <w:jc w:val="both"/>
        <w:rPr>
          <w:rFonts w:ascii="Calibri" w:hAnsi="Calibri" w:cs="Calibri"/>
        </w:rPr>
      </w:pPr>
      <w:r w:rsidRPr="0062481C">
        <w:rPr>
          <w:rFonts w:ascii="Calibri" w:hAnsi="Calibri" w:cs="Calibri"/>
        </w:rPr>
        <w:t xml:space="preserve">Os participantes estarão organizados em: </w:t>
      </w:r>
    </w:p>
    <w:p w:rsidR="005329A8" w:rsidRPr="0062481C" w:rsidRDefault="005329A8" w:rsidP="005329A8">
      <w:pPr>
        <w:tabs>
          <w:tab w:val="left" w:pos="360"/>
        </w:tabs>
        <w:autoSpaceDE w:val="0"/>
        <w:autoSpaceDN w:val="0"/>
        <w:adjustRightInd w:val="0"/>
        <w:jc w:val="both"/>
        <w:rPr>
          <w:rFonts w:ascii="Calibri" w:hAnsi="Calibri" w:cs="Calibri"/>
        </w:rPr>
      </w:pPr>
      <w:proofErr w:type="gramStart"/>
      <w:r w:rsidRPr="0062481C">
        <w:rPr>
          <w:rFonts w:ascii="Calibri" w:hAnsi="Calibri" w:cs="Calibri"/>
        </w:rPr>
        <w:lastRenderedPageBreak/>
        <w:t>a.</w:t>
      </w:r>
      <w:proofErr w:type="gramEnd"/>
      <w:r>
        <w:rPr>
          <w:rFonts w:ascii="Calibri" w:hAnsi="Calibri" w:cs="Calibri"/>
        </w:rPr>
        <w:t xml:space="preserve"> </w:t>
      </w:r>
      <w:r w:rsidRPr="0062481C">
        <w:rPr>
          <w:rFonts w:ascii="Calibri" w:hAnsi="Calibri" w:cs="Calibri"/>
        </w:rPr>
        <w:t>Diretivos: Presidente,</w:t>
      </w:r>
      <w:r>
        <w:rPr>
          <w:rFonts w:ascii="Calibri" w:hAnsi="Calibri" w:cs="Calibri"/>
        </w:rPr>
        <w:t xml:space="preserve"> Vice-Presidente,</w:t>
      </w:r>
      <w:r w:rsidRPr="0062481C">
        <w:rPr>
          <w:rFonts w:ascii="Calibri" w:hAnsi="Calibri" w:cs="Calibri"/>
        </w:rPr>
        <w:t xml:space="preserve"> Secretário Geral, </w:t>
      </w:r>
      <w:r w:rsidR="004735A3">
        <w:rPr>
          <w:rFonts w:ascii="Calibri" w:hAnsi="Calibri" w:cs="Calibri"/>
        </w:rPr>
        <w:t xml:space="preserve"> Professor </w:t>
      </w:r>
      <w:r w:rsidRPr="0062481C">
        <w:rPr>
          <w:rFonts w:ascii="Calibri" w:hAnsi="Calibri" w:cs="Calibri"/>
        </w:rPr>
        <w:t>Orientador;</w:t>
      </w:r>
    </w:p>
    <w:p w:rsidR="005329A8" w:rsidRDefault="005329A8" w:rsidP="005329A8">
      <w:pPr>
        <w:jc w:val="both"/>
        <w:rPr>
          <w:rFonts w:ascii="Calibri" w:hAnsi="Calibri" w:cs="Calibri"/>
        </w:rPr>
      </w:pPr>
      <w:proofErr w:type="spellStart"/>
      <w:proofErr w:type="gramStart"/>
      <w:r w:rsidRPr="0062481C">
        <w:rPr>
          <w:rFonts w:ascii="Calibri" w:hAnsi="Calibri" w:cs="Calibri"/>
        </w:rPr>
        <w:t>b.</w:t>
      </w:r>
      <w:proofErr w:type="gramEnd"/>
      <w:r>
        <w:rPr>
          <w:rFonts w:ascii="Calibri" w:hAnsi="Calibri" w:cs="Calibri"/>
        </w:rPr>
        <w:t>M</w:t>
      </w:r>
      <w:r w:rsidRPr="0062481C">
        <w:rPr>
          <w:rFonts w:ascii="Calibri" w:hAnsi="Calibri" w:cs="Calibri"/>
        </w:rPr>
        <w:t>embros</w:t>
      </w:r>
      <w:proofErr w:type="spellEnd"/>
      <w:r w:rsidR="00462C60">
        <w:rPr>
          <w:rFonts w:ascii="Calibri" w:hAnsi="Calibri" w:cs="Calibri"/>
        </w:rPr>
        <w:t xml:space="preserve"> efetivos</w:t>
      </w:r>
      <w:r w:rsidRPr="0062481C">
        <w:rPr>
          <w:rFonts w:ascii="Calibri" w:hAnsi="Calibri" w:cs="Calibri"/>
        </w:rPr>
        <w:t xml:space="preserve">, em número </w:t>
      </w:r>
      <w:r w:rsidR="00462C60">
        <w:rPr>
          <w:rFonts w:ascii="Calibri" w:hAnsi="Calibri" w:cs="Calibri"/>
        </w:rPr>
        <w:t xml:space="preserve">mínimo </w:t>
      </w:r>
      <w:r w:rsidRPr="0062481C">
        <w:rPr>
          <w:rFonts w:ascii="Calibri" w:hAnsi="Calibri" w:cs="Calibri"/>
        </w:rPr>
        <w:t>de 07, que atuam diretamente nas atividades técnico-científicas propostas, com frequência igual ou superior à 75% por 01 ano</w:t>
      </w:r>
      <w:r>
        <w:rPr>
          <w:rFonts w:ascii="Calibri" w:hAnsi="Calibri" w:cs="Calibri"/>
        </w:rPr>
        <w:t xml:space="preserve">; </w:t>
      </w:r>
    </w:p>
    <w:p w:rsidR="005329A8" w:rsidRPr="0062481C" w:rsidRDefault="005329A8" w:rsidP="005329A8">
      <w:pPr>
        <w:tabs>
          <w:tab w:val="left" w:pos="180"/>
          <w:tab w:val="left" w:pos="284"/>
          <w:tab w:val="left" w:pos="540"/>
        </w:tabs>
        <w:autoSpaceDE w:val="0"/>
        <w:autoSpaceDN w:val="0"/>
        <w:adjustRightInd w:val="0"/>
        <w:jc w:val="both"/>
        <w:rPr>
          <w:rFonts w:ascii="Calibri" w:hAnsi="Calibri" w:cs="Calibri"/>
        </w:rPr>
      </w:pPr>
      <w:r w:rsidRPr="0062481C">
        <w:rPr>
          <w:rFonts w:ascii="Calibri" w:hAnsi="Calibri" w:cs="Calibri"/>
        </w:rPr>
        <w:t xml:space="preserve"> </w:t>
      </w:r>
      <w:r>
        <w:rPr>
          <w:rFonts w:ascii="Calibri" w:hAnsi="Calibri" w:cs="Calibri"/>
        </w:rPr>
        <w:t xml:space="preserve">Parágrafo Primeiro: </w:t>
      </w:r>
      <w:r w:rsidRPr="0062481C">
        <w:rPr>
          <w:rFonts w:ascii="Calibri" w:hAnsi="Calibri" w:cs="Calibri"/>
        </w:rPr>
        <w:t xml:space="preserve">Em caráter diretivo: O </w:t>
      </w:r>
      <w:proofErr w:type="gramStart"/>
      <w:r w:rsidRPr="0062481C">
        <w:rPr>
          <w:rFonts w:ascii="Calibri" w:hAnsi="Calibri" w:cs="Calibri"/>
          <w:i/>
        </w:rPr>
        <w:t xml:space="preserve">Presidente </w:t>
      </w:r>
      <w:r>
        <w:rPr>
          <w:rFonts w:ascii="Calibri" w:hAnsi="Calibri" w:cs="Calibri"/>
        </w:rPr>
        <w:t>,</w:t>
      </w:r>
      <w:proofErr w:type="gramEnd"/>
      <w:r>
        <w:rPr>
          <w:rFonts w:ascii="Calibri" w:hAnsi="Calibri" w:cs="Calibri"/>
        </w:rPr>
        <w:t xml:space="preserve"> Vice-Presidente e</w:t>
      </w:r>
      <w:r w:rsidRPr="0062481C">
        <w:rPr>
          <w:rFonts w:ascii="Calibri" w:hAnsi="Calibri" w:cs="Calibri"/>
        </w:rPr>
        <w:t xml:space="preserve"> o </w:t>
      </w:r>
      <w:r w:rsidRPr="0062481C">
        <w:rPr>
          <w:rFonts w:ascii="Calibri" w:hAnsi="Calibri" w:cs="Calibri"/>
          <w:i/>
        </w:rPr>
        <w:t>Secretário Geral</w:t>
      </w:r>
      <w:r w:rsidRPr="0062481C">
        <w:rPr>
          <w:rFonts w:ascii="Calibri" w:hAnsi="Calibri" w:cs="Calibri"/>
        </w:rPr>
        <w:t xml:space="preserve"> serão representantes dos alunos do Curso de M</w:t>
      </w:r>
      <w:r>
        <w:rPr>
          <w:rFonts w:ascii="Calibri" w:hAnsi="Calibri" w:cs="Calibri"/>
        </w:rPr>
        <w:t>edicina junto à liga</w:t>
      </w:r>
      <w:r w:rsidRPr="0062481C">
        <w:rPr>
          <w:rFonts w:ascii="Calibri" w:hAnsi="Calibri" w:cs="Calibri"/>
        </w:rPr>
        <w:t>, admitidos por meio de eleição direta</w:t>
      </w:r>
      <w:r w:rsidR="009F6256">
        <w:rPr>
          <w:rFonts w:ascii="Calibri" w:hAnsi="Calibri" w:cs="Calibri"/>
        </w:rPr>
        <w:t xml:space="preserve"> após o processo seletivo</w:t>
      </w:r>
      <w:r w:rsidRPr="0062481C">
        <w:rPr>
          <w:rFonts w:ascii="Calibri" w:hAnsi="Calibri" w:cs="Calibri"/>
        </w:rPr>
        <w:t>, pelo período de 01 ano</w:t>
      </w:r>
      <w:r w:rsidR="009F6256">
        <w:rPr>
          <w:rFonts w:ascii="Calibri" w:hAnsi="Calibri" w:cs="Calibri"/>
        </w:rPr>
        <w:t>.</w:t>
      </w:r>
      <w:r w:rsidR="004735A3">
        <w:rPr>
          <w:rFonts w:ascii="Calibri" w:hAnsi="Calibri" w:cs="Calibri"/>
        </w:rPr>
        <w:t xml:space="preserve"> Salvo no primeiro ano</w:t>
      </w:r>
      <w:r w:rsidR="000A11BE">
        <w:rPr>
          <w:rFonts w:ascii="Calibri" w:hAnsi="Calibri" w:cs="Calibri"/>
        </w:rPr>
        <w:t xml:space="preserve"> de Liga, onde os alunos interessados para formar a liga já estipularão seus cargos diretivos com a aprovação da Diretora de Ligas do C.A.D.P.C</w:t>
      </w:r>
      <w:proofErr w:type="gramStart"/>
      <w:r w:rsidR="000A11BE">
        <w:rPr>
          <w:rFonts w:ascii="Calibri" w:hAnsi="Calibri" w:cs="Calibri"/>
        </w:rPr>
        <w:t>..</w:t>
      </w:r>
      <w:proofErr w:type="gramEnd"/>
      <w:r w:rsidR="000A11BE">
        <w:rPr>
          <w:rFonts w:ascii="Calibri" w:hAnsi="Calibri" w:cs="Calibri"/>
        </w:rPr>
        <w:t xml:space="preserve"> </w:t>
      </w:r>
      <w:r w:rsidRPr="0062481C">
        <w:rPr>
          <w:rFonts w:ascii="Calibri" w:hAnsi="Calibri" w:cs="Calibri"/>
        </w:rPr>
        <w:t xml:space="preserve">O Orientador será profissional e/ou professor voluntário do quadro de funcionários da </w:t>
      </w:r>
      <w:proofErr w:type="spellStart"/>
      <w:r w:rsidRPr="0062481C">
        <w:rPr>
          <w:rFonts w:ascii="Calibri" w:hAnsi="Calibri" w:cs="Calibri"/>
        </w:rPr>
        <w:t>Faceres</w:t>
      </w:r>
      <w:proofErr w:type="spellEnd"/>
      <w:r w:rsidRPr="0062481C">
        <w:rPr>
          <w:rFonts w:ascii="Calibri" w:hAnsi="Calibri" w:cs="Calibri"/>
        </w:rPr>
        <w:t xml:space="preserve"> </w:t>
      </w:r>
      <w:r w:rsidR="009F6256">
        <w:rPr>
          <w:rFonts w:ascii="Calibri" w:hAnsi="Calibri" w:cs="Calibri"/>
        </w:rPr>
        <w:t xml:space="preserve">ligado ao serviço </w:t>
      </w:r>
      <w:proofErr w:type="gramStart"/>
      <w:r w:rsidR="009F6256">
        <w:rPr>
          <w:rFonts w:ascii="Calibri" w:hAnsi="Calibri" w:cs="Calibri"/>
        </w:rPr>
        <w:t>da áreas</w:t>
      </w:r>
      <w:proofErr w:type="gramEnd"/>
      <w:r w:rsidR="009F6256">
        <w:rPr>
          <w:rFonts w:ascii="Calibri" w:hAnsi="Calibri" w:cs="Calibri"/>
        </w:rPr>
        <w:t xml:space="preserve"> relacionada aos assuntos da Liga</w:t>
      </w:r>
      <w:r w:rsidRPr="0062481C">
        <w:rPr>
          <w:rFonts w:ascii="Calibri" w:hAnsi="Calibri" w:cs="Calibri"/>
        </w:rPr>
        <w:t>. Os membros efetivos constituem-se de 07 discentes admitidos por meio de processo seletivo, com critério classificatório, pelo período de 01 ano</w:t>
      </w:r>
      <w:r w:rsidR="009F6256">
        <w:rPr>
          <w:rFonts w:ascii="Calibri" w:hAnsi="Calibri" w:cs="Calibri"/>
        </w:rPr>
        <w:t>.</w:t>
      </w:r>
    </w:p>
    <w:p w:rsidR="005329A8" w:rsidRPr="0062481C" w:rsidRDefault="009F6256" w:rsidP="005329A8">
      <w:pPr>
        <w:autoSpaceDE w:val="0"/>
        <w:autoSpaceDN w:val="0"/>
        <w:adjustRightInd w:val="0"/>
        <w:jc w:val="both"/>
        <w:rPr>
          <w:rFonts w:ascii="Calibri" w:hAnsi="Calibri" w:cs="Calibri"/>
        </w:rPr>
      </w:pPr>
      <w:r>
        <w:rPr>
          <w:rFonts w:ascii="Calibri" w:hAnsi="Calibri" w:cs="Calibri"/>
        </w:rPr>
        <w:t xml:space="preserve">Parágrafo Segundo: O </w:t>
      </w:r>
      <w:r w:rsidR="005329A8" w:rsidRPr="0062481C">
        <w:rPr>
          <w:rFonts w:ascii="Calibri" w:hAnsi="Calibri" w:cs="Calibri"/>
        </w:rPr>
        <w:t xml:space="preserve">processo seletivo para o ingresso dos </w:t>
      </w:r>
      <w:r>
        <w:rPr>
          <w:rFonts w:ascii="Calibri" w:hAnsi="Calibri" w:cs="Calibri"/>
        </w:rPr>
        <w:t>Membros da Liga</w:t>
      </w:r>
      <w:r w:rsidR="005329A8" w:rsidRPr="0062481C">
        <w:rPr>
          <w:rFonts w:ascii="Calibri" w:hAnsi="Calibri" w:cs="Calibri"/>
        </w:rPr>
        <w:t xml:space="preserve"> serão norteados por edital emitido anualmente pelo Pres</w:t>
      </w:r>
      <w:r w:rsidR="005329A8">
        <w:rPr>
          <w:rFonts w:ascii="Calibri" w:hAnsi="Calibri" w:cs="Calibri"/>
        </w:rPr>
        <w:t>idente atual, pelo professor orientador e pelo Centro Acadêmico Dra. Patrícia Cury</w:t>
      </w:r>
      <w:r w:rsidR="000A11BE">
        <w:rPr>
          <w:rFonts w:ascii="Calibri" w:hAnsi="Calibri" w:cs="Calibri"/>
        </w:rPr>
        <w:t xml:space="preserve"> e pelo material de estudo disponibilizado no </w:t>
      </w:r>
      <w:proofErr w:type="gramStart"/>
      <w:r w:rsidR="000A11BE">
        <w:rPr>
          <w:rFonts w:ascii="Calibri" w:hAnsi="Calibri" w:cs="Calibri"/>
        </w:rPr>
        <w:t>xerox</w:t>
      </w:r>
      <w:proofErr w:type="gramEnd"/>
      <w:r w:rsidR="000A11BE">
        <w:rPr>
          <w:rFonts w:ascii="Calibri" w:hAnsi="Calibri" w:cs="Calibri"/>
        </w:rPr>
        <w:t xml:space="preserve"> da faculdade.</w:t>
      </w:r>
    </w:p>
    <w:p w:rsidR="009F6256" w:rsidRPr="0062481C" w:rsidRDefault="009F6256" w:rsidP="009F6256">
      <w:pPr>
        <w:autoSpaceDE w:val="0"/>
        <w:autoSpaceDN w:val="0"/>
        <w:adjustRightInd w:val="0"/>
        <w:jc w:val="both"/>
        <w:rPr>
          <w:rFonts w:ascii="Calibri" w:hAnsi="Calibri" w:cs="Calibri"/>
          <w:b/>
        </w:rPr>
      </w:pPr>
      <w:r w:rsidRPr="0062481C">
        <w:rPr>
          <w:rFonts w:ascii="Calibri" w:hAnsi="Calibri" w:cs="Calibri"/>
          <w:b/>
        </w:rPr>
        <w:t>Das atribuições dos membros da Liga</w:t>
      </w:r>
    </w:p>
    <w:p w:rsidR="009F6256" w:rsidRPr="009F6256" w:rsidRDefault="009F6256" w:rsidP="009F6256">
      <w:pPr>
        <w:autoSpaceDE w:val="0"/>
        <w:autoSpaceDN w:val="0"/>
        <w:adjustRightInd w:val="0"/>
        <w:jc w:val="both"/>
        <w:rPr>
          <w:rFonts w:cstheme="minorHAnsi"/>
        </w:rPr>
      </w:pPr>
      <w:r>
        <w:rPr>
          <w:rFonts w:cstheme="minorHAnsi"/>
          <w:b/>
        </w:rPr>
        <w:t>Art. 5</w:t>
      </w:r>
      <w:r w:rsidRPr="00EF0DFD">
        <w:rPr>
          <w:rFonts w:cstheme="minorHAnsi"/>
          <w:b/>
        </w:rPr>
        <w:t xml:space="preserve"> </w:t>
      </w:r>
      <w:r w:rsidRPr="009F6256">
        <w:rPr>
          <w:rFonts w:cstheme="minorHAnsi"/>
        </w:rPr>
        <w:t>º Compete aos membros da Liga.</w:t>
      </w:r>
    </w:p>
    <w:p w:rsidR="009F6256" w:rsidRDefault="009F6256" w:rsidP="009F6256">
      <w:pPr>
        <w:autoSpaceDE w:val="0"/>
        <w:autoSpaceDN w:val="0"/>
        <w:adjustRightInd w:val="0"/>
        <w:jc w:val="both"/>
        <w:rPr>
          <w:rFonts w:ascii="Calibri" w:hAnsi="Calibri" w:cs="Calibri"/>
        </w:rPr>
      </w:pPr>
      <w:r>
        <w:rPr>
          <w:rFonts w:ascii="Calibri" w:hAnsi="Calibri" w:cs="Calibri"/>
        </w:rPr>
        <w:t xml:space="preserve">Parágrafo Primeiro: </w:t>
      </w:r>
      <w:r w:rsidRPr="0062481C">
        <w:rPr>
          <w:rFonts w:ascii="Calibri" w:hAnsi="Calibri" w:cs="Calibri"/>
        </w:rPr>
        <w:t>Compete a</w:t>
      </w:r>
      <w:r>
        <w:rPr>
          <w:rFonts w:ascii="Calibri" w:hAnsi="Calibri" w:cs="Calibri"/>
        </w:rPr>
        <w:t>o Coordenador da Liga</w:t>
      </w:r>
      <w:r w:rsidRPr="0062481C">
        <w:rPr>
          <w:rFonts w:ascii="Calibri" w:hAnsi="Calibri" w:cs="Calibri"/>
        </w:rPr>
        <w:t xml:space="preserve"> propor e orientar as atividades acadêmicas</w:t>
      </w:r>
      <w:r>
        <w:rPr>
          <w:rFonts w:ascii="Calibri" w:hAnsi="Calibri" w:cs="Calibri"/>
        </w:rPr>
        <w:t>.</w:t>
      </w:r>
    </w:p>
    <w:p w:rsidR="009F6256" w:rsidRDefault="009F6256" w:rsidP="009F6256">
      <w:pPr>
        <w:autoSpaceDE w:val="0"/>
        <w:autoSpaceDN w:val="0"/>
        <w:adjustRightInd w:val="0"/>
        <w:jc w:val="both"/>
        <w:rPr>
          <w:rFonts w:ascii="Calibri" w:hAnsi="Calibri" w:cs="Calibri"/>
        </w:rPr>
      </w:pPr>
      <w:r>
        <w:rPr>
          <w:rFonts w:ascii="Calibri" w:hAnsi="Calibri" w:cs="Calibri"/>
        </w:rPr>
        <w:t xml:space="preserve">Parágrafo Segundo: </w:t>
      </w:r>
      <w:r w:rsidRPr="0062481C">
        <w:rPr>
          <w:rFonts w:ascii="Calibri" w:hAnsi="Calibri" w:cs="Calibri"/>
        </w:rPr>
        <w:t>Compete ao Presidente</w:t>
      </w:r>
      <w:r>
        <w:rPr>
          <w:rFonts w:ascii="Calibri" w:hAnsi="Calibri" w:cs="Calibri"/>
        </w:rPr>
        <w:t xml:space="preserve"> e ao Vice-Presidente</w:t>
      </w:r>
      <w:r w:rsidRPr="0062481C">
        <w:rPr>
          <w:rFonts w:ascii="Calibri" w:hAnsi="Calibri" w:cs="Calibri"/>
        </w:rPr>
        <w:t>, representar oficialmente os interesses dos discentes em caráter de unanimidade junto à Coordenação da Liga.</w:t>
      </w:r>
      <w:r>
        <w:rPr>
          <w:rFonts w:ascii="Calibri" w:hAnsi="Calibri" w:cs="Calibri"/>
        </w:rPr>
        <w:t xml:space="preserve"> </w:t>
      </w:r>
      <w:r w:rsidRPr="0062481C">
        <w:rPr>
          <w:rFonts w:ascii="Calibri" w:hAnsi="Calibri" w:cs="Calibri"/>
        </w:rPr>
        <w:t>Fazer cumprir o Estatuto. Convocar e presidir as reuniões, cujas decisões serão tomadas por maioria simples, cabendo ao presidente o direito de voto de qualidade.</w:t>
      </w:r>
      <w:r w:rsidR="000A11BE">
        <w:rPr>
          <w:rFonts w:ascii="Calibri" w:hAnsi="Calibri" w:cs="Calibri"/>
        </w:rPr>
        <w:t xml:space="preserve"> </w:t>
      </w:r>
    </w:p>
    <w:p w:rsidR="009F6256" w:rsidRPr="0062481C" w:rsidRDefault="009F6256" w:rsidP="009F6256">
      <w:pPr>
        <w:autoSpaceDE w:val="0"/>
        <w:autoSpaceDN w:val="0"/>
        <w:adjustRightInd w:val="0"/>
        <w:jc w:val="both"/>
        <w:rPr>
          <w:rFonts w:ascii="Calibri" w:hAnsi="Calibri" w:cs="Calibri"/>
        </w:rPr>
      </w:pPr>
      <w:r>
        <w:rPr>
          <w:rFonts w:ascii="Calibri" w:hAnsi="Calibri" w:cs="Calibri"/>
        </w:rPr>
        <w:t xml:space="preserve">Parágrafo Terceiro: </w:t>
      </w:r>
      <w:r w:rsidRPr="0062481C">
        <w:rPr>
          <w:rFonts w:ascii="Calibri" w:hAnsi="Calibri" w:cs="Calibri"/>
        </w:rPr>
        <w:t>Compete ao Secretário Geral, assessorar o Coordenador da Liga e o Presidente na implantação, condução e operacionalização da</w:t>
      </w:r>
      <w:r>
        <w:rPr>
          <w:rFonts w:ascii="Calibri" w:hAnsi="Calibri" w:cs="Calibri"/>
        </w:rPr>
        <w:t>s atividades propostas</w:t>
      </w:r>
      <w:r w:rsidRPr="0062481C">
        <w:rPr>
          <w:rFonts w:ascii="Calibri" w:hAnsi="Calibri" w:cs="Calibri"/>
        </w:rPr>
        <w:t>. Secretariar todas as reuniões, fazendo as respectivas atas em livro próprio.</w:t>
      </w:r>
    </w:p>
    <w:p w:rsidR="009F6256" w:rsidRPr="0062481C" w:rsidRDefault="009F6256" w:rsidP="009F6256">
      <w:pPr>
        <w:autoSpaceDE w:val="0"/>
        <w:autoSpaceDN w:val="0"/>
        <w:adjustRightInd w:val="0"/>
        <w:jc w:val="both"/>
        <w:rPr>
          <w:rFonts w:ascii="Calibri" w:hAnsi="Calibri" w:cs="Calibri"/>
        </w:rPr>
      </w:pPr>
      <w:r>
        <w:rPr>
          <w:rFonts w:ascii="Calibri" w:hAnsi="Calibri" w:cs="Calibri"/>
        </w:rPr>
        <w:t>Parágrafo Quarto:</w:t>
      </w:r>
      <w:r w:rsidRPr="0062481C">
        <w:rPr>
          <w:rFonts w:ascii="Calibri" w:hAnsi="Calibri" w:cs="Calibri"/>
        </w:rPr>
        <w:t xml:space="preserve"> Compete aos Efetivos</w:t>
      </w:r>
      <w:r>
        <w:rPr>
          <w:rFonts w:ascii="Calibri" w:hAnsi="Calibri" w:cs="Calibri"/>
        </w:rPr>
        <w:t xml:space="preserve">, </w:t>
      </w:r>
      <w:r w:rsidRPr="0062481C">
        <w:rPr>
          <w:rFonts w:ascii="Calibri" w:hAnsi="Calibri" w:cs="Calibri"/>
        </w:rPr>
        <w:t xml:space="preserve">promover, colaborar e participar </w:t>
      </w:r>
      <w:r>
        <w:rPr>
          <w:rFonts w:ascii="Calibri" w:hAnsi="Calibri" w:cs="Calibri"/>
        </w:rPr>
        <w:t>quotidianamente</w:t>
      </w:r>
      <w:r w:rsidRPr="0062481C">
        <w:rPr>
          <w:rFonts w:ascii="Calibri" w:hAnsi="Calibri" w:cs="Calibri"/>
        </w:rPr>
        <w:t xml:space="preserve"> das atividades propostas.</w:t>
      </w:r>
    </w:p>
    <w:p w:rsidR="009F6256" w:rsidRPr="0062481C" w:rsidRDefault="009F6256" w:rsidP="009F6256">
      <w:pPr>
        <w:autoSpaceDE w:val="0"/>
        <w:autoSpaceDN w:val="0"/>
        <w:adjustRightInd w:val="0"/>
        <w:jc w:val="both"/>
        <w:rPr>
          <w:rFonts w:ascii="Calibri" w:hAnsi="Calibri" w:cs="Calibri"/>
        </w:rPr>
      </w:pPr>
      <w:r>
        <w:rPr>
          <w:rFonts w:ascii="Calibri" w:hAnsi="Calibri" w:cs="Calibri"/>
        </w:rPr>
        <w:t>Parágrafo Quinto:</w:t>
      </w:r>
      <w:r w:rsidRPr="0062481C">
        <w:rPr>
          <w:rFonts w:ascii="Calibri" w:hAnsi="Calibri" w:cs="Calibri"/>
        </w:rPr>
        <w:t xml:space="preserve"> São direitos dos membros da Liga:</w:t>
      </w:r>
    </w:p>
    <w:p w:rsidR="009F6256" w:rsidRPr="0062481C" w:rsidRDefault="009F6256" w:rsidP="009F6256">
      <w:pPr>
        <w:numPr>
          <w:ilvl w:val="0"/>
          <w:numId w:val="1"/>
        </w:numPr>
        <w:autoSpaceDE w:val="0"/>
        <w:autoSpaceDN w:val="0"/>
        <w:adjustRightInd w:val="0"/>
        <w:spacing w:after="0" w:line="240" w:lineRule="auto"/>
        <w:jc w:val="both"/>
        <w:rPr>
          <w:rFonts w:ascii="Calibri" w:hAnsi="Calibri" w:cs="Calibri"/>
        </w:rPr>
      </w:pPr>
      <w:r w:rsidRPr="0062481C">
        <w:rPr>
          <w:rFonts w:ascii="Calibri" w:hAnsi="Calibri" w:cs="Calibri"/>
        </w:rPr>
        <w:t>Apresentar sugestões e propostas de atividades;</w:t>
      </w:r>
    </w:p>
    <w:p w:rsidR="009F6256" w:rsidRPr="0062481C" w:rsidRDefault="009F6256" w:rsidP="009F6256">
      <w:pPr>
        <w:numPr>
          <w:ilvl w:val="0"/>
          <w:numId w:val="1"/>
        </w:numPr>
        <w:autoSpaceDE w:val="0"/>
        <w:autoSpaceDN w:val="0"/>
        <w:adjustRightInd w:val="0"/>
        <w:spacing w:after="0" w:line="240" w:lineRule="auto"/>
        <w:jc w:val="both"/>
        <w:rPr>
          <w:rFonts w:ascii="Calibri" w:hAnsi="Calibri" w:cs="Calibri"/>
        </w:rPr>
      </w:pPr>
      <w:r w:rsidRPr="0062481C">
        <w:rPr>
          <w:rFonts w:ascii="Calibri" w:hAnsi="Calibri" w:cs="Calibri"/>
        </w:rPr>
        <w:t>Receber informações das atividades propostas;</w:t>
      </w:r>
    </w:p>
    <w:p w:rsidR="009F6256" w:rsidRPr="0062481C" w:rsidRDefault="009F6256" w:rsidP="009F6256">
      <w:pPr>
        <w:numPr>
          <w:ilvl w:val="0"/>
          <w:numId w:val="1"/>
        </w:numPr>
        <w:autoSpaceDE w:val="0"/>
        <w:autoSpaceDN w:val="0"/>
        <w:adjustRightInd w:val="0"/>
        <w:spacing w:after="0" w:line="240" w:lineRule="auto"/>
        <w:jc w:val="both"/>
        <w:rPr>
          <w:rFonts w:ascii="Calibri" w:hAnsi="Calibri" w:cs="Calibri"/>
        </w:rPr>
      </w:pPr>
      <w:r w:rsidRPr="0062481C">
        <w:rPr>
          <w:rFonts w:ascii="Calibri" w:hAnsi="Calibri" w:cs="Calibri"/>
        </w:rPr>
        <w:t>Usufruir gratuitamente das atividades propostas;</w:t>
      </w:r>
    </w:p>
    <w:p w:rsidR="009F6256" w:rsidRPr="0062481C" w:rsidRDefault="009F6256" w:rsidP="009F6256">
      <w:pPr>
        <w:numPr>
          <w:ilvl w:val="0"/>
          <w:numId w:val="1"/>
        </w:numPr>
        <w:autoSpaceDE w:val="0"/>
        <w:autoSpaceDN w:val="0"/>
        <w:adjustRightInd w:val="0"/>
        <w:spacing w:after="0" w:line="240" w:lineRule="auto"/>
        <w:jc w:val="both"/>
        <w:rPr>
          <w:rFonts w:ascii="Calibri" w:hAnsi="Calibri" w:cs="Calibri"/>
        </w:rPr>
      </w:pPr>
      <w:r w:rsidRPr="0062481C">
        <w:rPr>
          <w:rFonts w:ascii="Calibri" w:hAnsi="Calibri" w:cs="Calibri"/>
        </w:rPr>
        <w:t>Receber certificação pelas atividades desenvolvidas.</w:t>
      </w:r>
    </w:p>
    <w:p w:rsidR="009F6256" w:rsidRPr="0062481C" w:rsidRDefault="009F6256" w:rsidP="009F6256">
      <w:pPr>
        <w:autoSpaceDE w:val="0"/>
        <w:autoSpaceDN w:val="0"/>
        <w:adjustRightInd w:val="0"/>
        <w:ind w:left="720"/>
        <w:jc w:val="both"/>
        <w:rPr>
          <w:rFonts w:ascii="Calibri" w:hAnsi="Calibri" w:cs="Calibri"/>
        </w:rPr>
      </w:pPr>
    </w:p>
    <w:p w:rsidR="009F6256" w:rsidRPr="0062481C" w:rsidRDefault="009F6256" w:rsidP="009F6256">
      <w:pPr>
        <w:autoSpaceDE w:val="0"/>
        <w:autoSpaceDN w:val="0"/>
        <w:adjustRightInd w:val="0"/>
        <w:jc w:val="both"/>
        <w:rPr>
          <w:rFonts w:ascii="Calibri" w:hAnsi="Calibri" w:cs="Calibri"/>
        </w:rPr>
      </w:pPr>
      <w:r>
        <w:rPr>
          <w:rFonts w:ascii="Calibri" w:hAnsi="Calibri" w:cs="Calibri"/>
        </w:rPr>
        <w:t>Parágrafo Sexto:</w:t>
      </w:r>
      <w:r w:rsidRPr="0062481C">
        <w:rPr>
          <w:rFonts w:ascii="Calibri" w:hAnsi="Calibri" w:cs="Calibri"/>
        </w:rPr>
        <w:t xml:space="preserve"> São deveres dos membros da Liga:</w:t>
      </w:r>
    </w:p>
    <w:p w:rsidR="009F6256" w:rsidRPr="0062481C" w:rsidRDefault="009F6256" w:rsidP="009F6256">
      <w:pPr>
        <w:numPr>
          <w:ilvl w:val="0"/>
          <w:numId w:val="2"/>
        </w:numPr>
        <w:autoSpaceDE w:val="0"/>
        <w:autoSpaceDN w:val="0"/>
        <w:adjustRightInd w:val="0"/>
        <w:spacing w:after="0" w:line="240" w:lineRule="auto"/>
        <w:jc w:val="both"/>
        <w:rPr>
          <w:rFonts w:ascii="Calibri" w:hAnsi="Calibri" w:cs="Calibri"/>
        </w:rPr>
      </w:pPr>
      <w:r w:rsidRPr="0062481C">
        <w:rPr>
          <w:rFonts w:ascii="Calibri" w:hAnsi="Calibri" w:cs="Calibri"/>
        </w:rPr>
        <w:t>Conhecer e respeitar integralmente esse Regimento;</w:t>
      </w:r>
    </w:p>
    <w:p w:rsidR="009F6256" w:rsidRDefault="009F6256" w:rsidP="009F6256">
      <w:pPr>
        <w:numPr>
          <w:ilvl w:val="0"/>
          <w:numId w:val="2"/>
        </w:numPr>
        <w:autoSpaceDE w:val="0"/>
        <w:autoSpaceDN w:val="0"/>
        <w:adjustRightInd w:val="0"/>
        <w:spacing w:after="0" w:line="240" w:lineRule="auto"/>
        <w:jc w:val="both"/>
        <w:rPr>
          <w:rFonts w:ascii="Calibri" w:hAnsi="Calibri" w:cs="Calibri"/>
        </w:rPr>
      </w:pPr>
      <w:r w:rsidRPr="0062481C">
        <w:rPr>
          <w:rFonts w:ascii="Calibri" w:hAnsi="Calibri" w:cs="Calibri"/>
        </w:rPr>
        <w:t>Promover e participar ativamente das atividades propostas.</w:t>
      </w:r>
    </w:p>
    <w:p w:rsidR="000A11BE" w:rsidRPr="0062481C" w:rsidRDefault="000A11BE" w:rsidP="009F6256">
      <w:pPr>
        <w:numPr>
          <w:ilvl w:val="0"/>
          <w:numId w:val="2"/>
        </w:numPr>
        <w:autoSpaceDE w:val="0"/>
        <w:autoSpaceDN w:val="0"/>
        <w:adjustRightInd w:val="0"/>
        <w:spacing w:after="0" w:line="240" w:lineRule="auto"/>
        <w:jc w:val="both"/>
        <w:rPr>
          <w:rFonts w:ascii="Calibri" w:hAnsi="Calibri" w:cs="Calibri"/>
        </w:rPr>
      </w:pPr>
      <w:r>
        <w:rPr>
          <w:rFonts w:ascii="Calibri" w:hAnsi="Calibri" w:cs="Calibri"/>
        </w:rPr>
        <w:t>Extensão, estudo e prática.</w:t>
      </w:r>
    </w:p>
    <w:p w:rsidR="009F6256" w:rsidRPr="0062481C" w:rsidRDefault="009F6256" w:rsidP="009F6256">
      <w:pPr>
        <w:autoSpaceDE w:val="0"/>
        <w:autoSpaceDN w:val="0"/>
        <w:adjustRightInd w:val="0"/>
        <w:ind w:left="720"/>
        <w:jc w:val="both"/>
        <w:rPr>
          <w:rFonts w:ascii="Calibri" w:hAnsi="Calibri" w:cs="Calibri"/>
        </w:rPr>
      </w:pPr>
    </w:p>
    <w:p w:rsidR="009F6256" w:rsidRPr="0062481C" w:rsidRDefault="009F6256" w:rsidP="009F6256">
      <w:pPr>
        <w:autoSpaceDE w:val="0"/>
        <w:autoSpaceDN w:val="0"/>
        <w:adjustRightInd w:val="0"/>
        <w:jc w:val="both"/>
        <w:rPr>
          <w:rFonts w:ascii="Calibri" w:hAnsi="Calibri" w:cs="Calibri"/>
        </w:rPr>
      </w:pPr>
      <w:r>
        <w:rPr>
          <w:rFonts w:ascii="Calibri" w:hAnsi="Calibri" w:cs="Calibri"/>
        </w:rPr>
        <w:t xml:space="preserve">Parágrafo Sétimo: </w:t>
      </w:r>
      <w:r w:rsidRPr="0062481C">
        <w:rPr>
          <w:rFonts w:ascii="Calibri" w:hAnsi="Calibri" w:cs="Calibri"/>
        </w:rPr>
        <w:t>Cabe a</w:t>
      </w:r>
      <w:r>
        <w:rPr>
          <w:rFonts w:ascii="Calibri" w:hAnsi="Calibri" w:cs="Calibri"/>
        </w:rPr>
        <w:t>os membros Diretivos e Efetivos</w:t>
      </w:r>
      <w:r w:rsidRPr="0062481C">
        <w:rPr>
          <w:rFonts w:ascii="Calibri" w:hAnsi="Calibri" w:cs="Calibri"/>
        </w:rPr>
        <w:t xml:space="preserve"> comparecerem às atividades da Liga sempre que convocados, recebendo certificação mediante comprovação de participação por 01 ano, com frequência igual ou superior </w:t>
      </w:r>
      <w:proofErr w:type="gramStart"/>
      <w:r w:rsidRPr="0062481C">
        <w:rPr>
          <w:rFonts w:ascii="Calibri" w:hAnsi="Calibri" w:cs="Calibri"/>
        </w:rPr>
        <w:t>à</w:t>
      </w:r>
      <w:proofErr w:type="gramEnd"/>
      <w:r w:rsidRPr="0062481C">
        <w:rPr>
          <w:rFonts w:ascii="Calibri" w:hAnsi="Calibri" w:cs="Calibri"/>
        </w:rPr>
        <w:t xml:space="preserve"> 75%. </w:t>
      </w:r>
    </w:p>
    <w:p w:rsidR="004368B1" w:rsidRPr="00EF0DFD" w:rsidRDefault="004368B1" w:rsidP="004368B1">
      <w:pPr>
        <w:pStyle w:val="NormalWeb"/>
        <w:jc w:val="both"/>
        <w:rPr>
          <w:rFonts w:asciiTheme="minorHAnsi" w:hAnsiTheme="minorHAnsi" w:cstheme="minorHAnsi"/>
          <w:b/>
        </w:rPr>
      </w:pPr>
      <w:r w:rsidRPr="00EF0DFD">
        <w:rPr>
          <w:rFonts w:asciiTheme="minorHAnsi" w:hAnsiTheme="minorHAnsi" w:cstheme="minorHAnsi"/>
          <w:b/>
        </w:rPr>
        <w:t xml:space="preserve">Do Processo Seletivo: </w:t>
      </w:r>
    </w:p>
    <w:p w:rsidR="004368B1" w:rsidRPr="004368B1" w:rsidRDefault="009F6256" w:rsidP="004368B1">
      <w:pPr>
        <w:pStyle w:val="NormalWeb"/>
        <w:jc w:val="both"/>
        <w:rPr>
          <w:rFonts w:asciiTheme="minorHAnsi" w:hAnsiTheme="minorHAnsi" w:cstheme="minorHAnsi"/>
        </w:rPr>
      </w:pPr>
      <w:r>
        <w:rPr>
          <w:rFonts w:asciiTheme="minorHAnsi" w:hAnsiTheme="minorHAnsi" w:cstheme="minorHAnsi"/>
          <w:b/>
        </w:rPr>
        <w:t>Art. 6</w:t>
      </w:r>
      <w:r w:rsidR="004368B1" w:rsidRPr="00EF0DFD">
        <w:rPr>
          <w:rFonts w:asciiTheme="minorHAnsi" w:hAnsiTheme="minorHAnsi" w:cstheme="minorHAnsi"/>
          <w:b/>
        </w:rPr>
        <w:t xml:space="preserve"> º</w:t>
      </w:r>
      <w:r w:rsidR="00D91A64">
        <w:rPr>
          <w:rFonts w:asciiTheme="minorHAnsi" w:hAnsiTheme="minorHAnsi" w:cstheme="minorHAnsi"/>
          <w:b/>
        </w:rPr>
        <w:t>-</w:t>
      </w:r>
      <w:r w:rsidR="004368B1" w:rsidRPr="004368B1">
        <w:rPr>
          <w:rFonts w:asciiTheme="minorHAnsi" w:hAnsiTheme="minorHAnsi" w:cstheme="minorHAnsi"/>
        </w:rPr>
        <w:t xml:space="preserve"> Fica estabelecido que os processos seletivos e a abertura de novas Ligas só ocorrerão em dois períodos do ano e só poderão ter início após a </w:t>
      </w:r>
      <w:r w:rsidR="00D91A64">
        <w:rPr>
          <w:rFonts w:asciiTheme="minorHAnsi" w:hAnsiTheme="minorHAnsi" w:cstheme="minorHAnsi"/>
        </w:rPr>
        <w:t>aprovação do Centr</w:t>
      </w:r>
      <w:r w:rsidR="00766469">
        <w:rPr>
          <w:rFonts w:asciiTheme="minorHAnsi" w:hAnsiTheme="minorHAnsi" w:cstheme="minorHAnsi"/>
        </w:rPr>
        <w:t xml:space="preserve">o Acadêmico Dra. Patrícia </w:t>
      </w:r>
      <w:r w:rsidR="00D91A64">
        <w:rPr>
          <w:rFonts w:asciiTheme="minorHAnsi" w:hAnsiTheme="minorHAnsi" w:cstheme="minorHAnsi"/>
        </w:rPr>
        <w:t>Cury</w:t>
      </w:r>
      <w:r w:rsidR="004368B1" w:rsidRPr="004368B1">
        <w:rPr>
          <w:rFonts w:asciiTheme="minorHAnsi" w:hAnsiTheme="minorHAnsi" w:cstheme="minorHAnsi"/>
        </w:rPr>
        <w:t xml:space="preserve"> sobre os documentos citados no Parágrafo Terceiro do Artigo 2º. Portanto as Ligas terão os seguintes prazos para a entrega de documentos: </w:t>
      </w:r>
    </w:p>
    <w:p w:rsidR="004368B1" w:rsidRPr="004368B1" w:rsidRDefault="004368B1" w:rsidP="004368B1">
      <w:pPr>
        <w:pStyle w:val="NormalWeb"/>
        <w:jc w:val="both"/>
        <w:rPr>
          <w:rFonts w:asciiTheme="minorHAnsi" w:hAnsiTheme="minorHAnsi" w:cstheme="minorHAnsi"/>
        </w:rPr>
      </w:pPr>
      <w:r w:rsidRPr="004368B1">
        <w:rPr>
          <w:rFonts w:asciiTheme="minorHAnsi" w:hAnsiTheme="minorHAnsi" w:cstheme="minorHAnsi"/>
        </w:rPr>
        <w:t xml:space="preserve">- 1º período: 15 de fevereiro </w:t>
      </w:r>
    </w:p>
    <w:p w:rsidR="004368B1" w:rsidRPr="004368B1" w:rsidRDefault="000A11BE" w:rsidP="004368B1">
      <w:pPr>
        <w:pStyle w:val="NormalWeb"/>
        <w:jc w:val="both"/>
        <w:rPr>
          <w:rFonts w:asciiTheme="minorHAnsi" w:hAnsiTheme="minorHAnsi" w:cstheme="minorHAnsi"/>
        </w:rPr>
      </w:pPr>
      <w:r>
        <w:rPr>
          <w:rFonts w:asciiTheme="minorHAnsi" w:hAnsiTheme="minorHAnsi" w:cstheme="minorHAnsi"/>
        </w:rPr>
        <w:t>- 2° período: 15 de agosto</w:t>
      </w:r>
      <w:r w:rsidR="004368B1" w:rsidRPr="004368B1">
        <w:rPr>
          <w:rFonts w:asciiTheme="minorHAnsi" w:hAnsiTheme="minorHAnsi" w:cstheme="minorHAnsi"/>
        </w:rPr>
        <w:t xml:space="preserve"> </w:t>
      </w:r>
    </w:p>
    <w:p w:rsidR="004368B1" w:rsidRPr="004368B1" w:rsidRDefault="004368B1" w:rsidP="004368B1">
      <w:pPr>
        <w:pStyle w:val="NormalWeb"/>
        <w:jc w:val="both"/>
        <w:rPr>
          <w:rFonts w:asciiTheme="minorHAnsi" w:hAnsiTheme="minorHAnsi" w:cstheme="minorHAnsi"/>
        </w:rPr>
      </w:pPr>
      <w:r w:rsidRPr="004368B1">
        <w:rPr>
          <w:rFonts w:asciiTheme="minorHAnsi" w:hAnsiTheme="minorHAnsi" w:cstheme="minorHAnsi"/>
        </w:rPr>
        <w:t xml:space="preserve">Parágrafo Primeiro: Os prazos estão sujeitos a mudanças desde que o </w:t>
      </w:r>
      <w:proofErr w:type="gramStart"/>
      <w:r w:rsidR="00D91A64">
        <w:rPr>
          <w:rFonts w:asciiTheme="minorHAnsi" w:hAnsiTheme="minorHAnsi" w:cstheme="minorHAnsi"/>
        </w:rPr>
        <w:t>C.A.D.P.</w:t>
      </w:r>
      <w:proofErr w:type="gramEnd"/>
      <w:r w:rsidR="00D91A64">
        <w:rPr>
          <w:rFonts w:asciiTheme="minorHAnsi" w:hAnsiTheme="minorHAnsi" w:cstheme="minorHAnsi"/>
        </w:rPr>
        <w:t xml:space="preserve">C </w:t>
      </w:r>
      <w:r w:rsidRPr="004368B1">
        <w:rPr>
          <w:rFonts w:asciiTheme="minorHAnsi" w:hAnsiTheme="minorHAnsi" w:cstheme="minorHAnsi"/>
        </w:rPr>
        <w:t>acredite ser inviável o cumprimento deles em determinado período do ano por questões circunstanciais. Após estas datas</w:t>
      </w:r>
      <w:r w:rsidR="00D91A64">
        <w:rPr>
          <w:rFonts w:asciiTheme="minorHAnsi" w:hAnsiTheme="minorHAnsi" w:cstheme="minorHAnsi"/>
        </w:rPr>
        <w:t xml:space="preserve"> </w:t>
      </w:r>
      <w:r w:rsidR="00D91A64" w:rsidRPr="004368B1">
        <w:rPr>
          <w:rFonts w:asciiTheme="minorHAnsi" w:hAnsiTheme="minorHAnsi" w:cstheme="minorHAnsi"/>
        </w:rPr>
        <w:t xml:space="preserve">o </w:t>
      </w:r>
      <w:proofErr w:type="gramStart"/>
      <w:r w:rsidR="00D91A64">
        <w:rPr>
          <w:rFonts w:asciiTheme="minorHAnsi" w:hAnsiTheme="minorHAnsi" w:cstheme="minorHAnsi"/>
        </w:rPr>
        <w:t>C.A.D.P.</w:t>
      </w:r>
      <w:proofErr w:type="gramEnd"/>
      <w:r w:rsidR="00D91A64">
        <w:rPr>
          <w:rFonts w:asciiTheme="minorHAnsi" w:hAnsiTheme="minorHAnsi" w:cstheme="minorHAnsi"/>
        </w:rPr>
        <w:t>C</w:t>
      </w:r>
      <w:r w:rsidRPr="004368B1">
        <w:rPr>
          <w:rFonts w:asciiTheme="minorHAnsi" w:hAnsiTheme="minorHAnsi" w:cstheme="minorHAnsi"/>
        </w:rPr>
        <w:t xml:space="preserve"> terá uma semana para devolver o parecer às Ligas. </w:t>
      </w:r>
    </w:p>
    <w:p w:rsidR="004368B1" w:rsidRPr="004368B1" w:rsidRDefault="009F6256" w:rsidP="004368B1">
      <w:pPr>
        <w:pStyle w:val="NormalWeb"/>
        <w:jc w:val="both"/>
        <w:rPr>
          <w:rFonts w:asciiTheme="minorHAnsi" w:hAnsiTheme="minorHAnsi" w:cstheme="minorHAnsi"/>
        </w:rPr>
      </w:pPr>
      <w:proofErr w:type="spellStart"/>
      <w:r>
        <w:rPr>
          <w:rFonts w:asciiTheme="minorHAnsi" w:hAnsiTheme="minorHAnsi" w:cstheme="minorHAnsi"/>
          <w:b/>
        </w:rPr>
        <w:t>Art</w:t>
      </w:r>
      <w:proofErr w:type="spellEnd"/>
      <w:r>
        <w:rPr>
          <w:rFonts w:asciiTheme="minorHAnsi" w:hAnsiTheme="minorHAnsi" w:cstheme="minorHAnsi"/>
          <w:b/>
        </w:rPr>
        <w:t xml:space="preserve"> 7</w:t>
      </w:r>
      <w:r w:rsidR="004368B1" w:rsidRPr="00D91A64">
        <w:rPr>
          <w:rFonts w:asciiTheme="minorHAnsi" w:hAnsiTheme="minorHAnsi" w:cstheme="minorHAnsi"/>
          <w:b/>
        </w:rPr>
        <w:t xml:space="preserve">º </w:t>
      </w:r>
      <w:r w:rsidR="004368B1" w:rsidRPr="004368B1">
        <w:rPr>
          <w:rFonts w:asciiTheme="minorHAnsi" w:hAnsiTheme="minorHAnsi" w:cstheme="minorHAnsi"/>
        </w:rPr>
        <w:t>- Após a entrega do parecer do</w:t>
      </w:r>
      <w:r w:rsidR="00D91A64" w:rsidRPr="00D91A64">
        <w:rPr>
          <w:rFonts w:asciiTheme="minorHAnsi" w:hAnsiTheme="minorHAnsi" w:cstheme="minorHAnsi"/>
        </w:rPr>
        <w:t xml:space="preserve"> </w:t>
      </w:r>
      <w:proofErr w:type="gramStart"/>
      <w:r w:rsidR="00D91A64">
        <w:rPr>
          <w:rFonts w:asciiTheme="minorHAnsi" w:hAnsiTheme="minorHAnsi" w:cstheme="minorHAnsi"/>
        </w:rPr>
        <w:t>C.A.D.P.</w:t>
      </w:r>
      <w:proofErr w:type="gramEnd"/>
      <w:r w:rsidR="00D91A64">
        <w:rPr>
          <w:rFonts w:asciiTheme="minorHAnsi" w:hAnsiTheme="minorHAnsi" w:cstheme="minorHAnsi"/>
        </w:rPr>
        <w:t>C, feito em reunião com a Coordenadora do Curso de Medicina</w:t>
      </w:r>
      <w:r w:rsidR="004368B1" w:rsidRPr="004368B1">
        <w:rPr>
          <w:rFonts w:asciiTheme="minorHAnsi" w:hAnsiTheme="minorHAnsi" w:cstheme="minorHAnsi"/>
        </w:rPr>
        <w:t xml:space="preserve">, as Ligas poderão abrir seus processos seletivos nos períodos: </w:t>
      </w:r>
    </w:p>
    <w:p w:rsidR="004368B1" w:rsidRPr="004368B1" w:rsidRDefault="004368B1" w:rsidP="004368B1">
      <w:pPr>
        <w:pStyle w:val="NormalWeb"/>
        <w:jc w:val="both"/>
        <w:rPr>
          <w:rFonts w:asciiTheme="minorHAnsi" w:hAnsiTheme="minorHAnsi" w:cstheme="minorHAnsi"/>
        </w:rPr>
      </w:pPr>
      <w:r w:rsidRPr="004368B1">
        <w:rPr>
          <w:rFonts w:asciiTheme="minorHAnsi" w:hAnsiTheme="minorHAnsi" w:cstheme="minorHAnsi"/>
        </w:rPr>
        <w:t>- Até o fim de março (para os doc</w:t>
      </w:r>
      <w:r w:rsidR="00D91A64">
        <w:rPr>
          <w:rFonts w:asciiTheme="minorHAnsi" w:hAnsiTheme="minorHAnsi" w:cstheme="minorHAnsi"/>
        </w:rPr>
        <w:t>umentos entregues em fevereiro).</w:t>
      </w:r>
    </w:p>
    <w:p w:rsidR="004368B1" w:rsidRPr="004368B1" w:rsidRDefault="004368B1" w:rsidP="004368B1">
      <w:pPr>
        <w:pStyle w:val="NormalWeb"/>
        <w:jc w:val="both"/>
        <w:rPr>
          <w:rFonts w:asciiTheme="minorHAnsi" w:hAnsiTheme="minorHAnsi" w:cstheme="minorHAnsi"/>
        </w:rPr>
      </w:pPr>
      <w:r w:rsidRPr="004368B1">
        <w:rPr>
          <w:rFonts w:asciiTheme="minorHAnsi" w:hAnsiTheme="minorHAnsi" w:cstheme="minorHAnsi"/>
        </w:rPr>
        <w:t>- Até o fim de agosto (para os</w:t>
      </w:r>
      <w:r w:rsidR="00CD1367">
        <w:rPr>
          <w:rFonts w:asciiTheme="minorHAnsi" w:hAnsiTheme="minorHAnsi" w:cstheme="minorHAnsi"/>
        </w:rPr>
        <w:t xml:space="preserve"> documentos entregues em agosto</w:t>
      </w:r>
      <w:r w:rsidR="00D91A64">
        <w:rPr>
          <w:rFonts w:asciiTheme="minorHAnsi" w:hAnsiTheme="minorHAnsi" w:cstheme="minorHAnsi"/>
        </w:rPr>
        <w:t>).</w:t>
      </w:r>
    </w:p>
    <w:p w:rsidR="004368B1" w:rsidRPr="004368B1" w:rsidRDefault="004368B1" w:rsidP="004368B1">
      <w:pPr>
        <w:pStyle w:val="NormalWeb"/>
        <w:jc w:val="both"/>
        <w:rPr>
          <w:rFonts w:asciiTheme="minorHAnsi" w:hAnsiTheme="minorHAnsi" w:cstheme="minorHAnsi"/>
        </w:rPr>
      </w:pPr>
      <w:r w:rsidRPr="004368B1">
        <w:rPr>
          <w:rFonts w:asciiTheme="minorHAnsi" w:hAnsiTheme="minorHAnsi" w:cstheme="minorHAnsi"/>
        </w:rPr>
        <w:t xml:space="preserve">Das Finalidades </w:t>
      </w:r>
    </w:p>
    <w:p w:rsidR="004368B1" w:rsidRPr="004368B1" w:rsidRDefault="009F6256" w:rsidP="004368B1">
      <w:pPr>
        <w:pStyle w:val="NormalWeb"/>
        <w:jc w:val="both"/>
        <w:rPr>
          <w:rFonts w:asciiTheme="minorHAnsi" w:hAnsiTheme="minorHAnsi" w:cstheme="minorHAnsi"/>
        </w:rPr>
      </w:pPr>
      <w:r>
        <w:rPr>
          <w:rFonts w:asciiTheme="minorHAnsi" w:hAnsiTheme="minorHAnsi" w:cstheme="minorHAnsi"/>
          <w:b/>
        </w:rPr>
        <w:t>Art. 8</w:t>
      </w:r>
      <w:r w:rsidR="004368B1" w:rsidRPr="00D91A64">
        <w:rPr>
          <w:rFonts w:asciiTheme="minorHAnsi" w:hAnsiTheme="minorHAnsi" w:cstheme="minorHAnsi"/>
          <w:b/>
        </w:rPr>
        <w:t>º</w:t>
      </w:r>
      <w:r w:rsidR="004368B1" w:rsidRPr="004368B1">
        <w:rPr>
          <w:rFonts w:asciiTheme="minorHAnsi" w:hAnsiTheme="minorHAnsi" w:cstheme="minorHAnsi"/>
        </w:rPr>
        <w:t xml:space="preserve"> - </w:t>
      </w:r>
      <w:r w:rsidR="00D91A64">
        <w:rPr>
          <w:rFonts w:asciiTheme="minorHAnsi" w:hAnsiTheme="minorHAnsi" w:cstheme="minorHAnsi"/>
        </w:rPr>
        <w:t>Cabe ao Centro Acadêmico</w:t>
      </w:r>
      <w:r w:rsidR="004368B1" w:rsidRPr="004368B1">
        <w:rPr>
          <w:rFonts w:asciiTheme="minorHAnsi" w:hAnsiTheme="minorHAnsi" w:cstheme="minorHAnsi"/>
        </w:rPr>
        <w:t>: representar as Ligas Acadêmicas frente ao</w:t>
      </w:r>
      <w:r w:rsidR="00D91A64">
        <w:rPr>
          <w:rFonts w:asciiTheme="minorHAnsi" w:hAnsiTheme="minorHAnsi" w:cstheme="minorHAnsi"/>
        </w:rPr>
        <w:t>s órgãos deliberativos da FACERES</w:t>
      </w:r>
      <w:r w:rsidR="004368B1" w:rsidRPr="004368B1">
        <w:rPr>
          <w:rFonts w:asciiTheme="minorHAnsi" w:hAnsiTheme="minorHAnsi" w:cstheme="minorHAnsi"/>
        </w:rPr>
        <w:t>, Órgãos Municipais e comunidade adjacente (bem como outras instituições); prestar</w:t>
      </w:r>
      <w:r w:rsidR="00D91A64">
        <w:rPr>
          <w:rFonts w:asciiTheme="minorHAnsi" w:hAnsiTheme="minorHAnsi" w:cstheme="minorHAnsi"/>
        </w:rPr>
        <w:t xml:space="preserve"> assessoria às Ligas Acadêmicas</w:t>
      </w:r>
      <w:r w:rsidR="004368B1" w:rsidRPr="004368B1">
        <w:rPr>
          <w:rFonts w:asciiTheme="minorHAnsi" w:hAnsiTheme="minorHAnsi" w:cstheme="minorHAnsi"/>
        </w:rPr>
        <w:t xml:space="preserve">; zelar pelo cumprimento do Regimento de cada uma das Ligas; aprovar a Regulamentação mínima para o ingresso de novos membros do Conselho; colaborar com a divulgação as atividades das Ligas; avaliar e incentivar a criação de novas ligas; desenvolver e fomentar o desenvolvimento de atividades pelas ligas; organizar anualmente o </w:t>
      </w:r>
      <w:r w:rsidR="004368B1" w:rsidRPr="00766469">
        <w:rPr>
          <w:rFonts w:asciiTheme="minorHAnsi" w:hAnsiTheme="minorHAnsi" w:cstheme="minorHAnsi"/>
        </w:rPr>
        <w:t>“Enco</w:t>
      </w:r>
      <w:r w:rsidR="00D91A64" w:rsidRPr="00766469">
        <w:rPr>
          <w:rFonts w:asciiTheme="minorHAnsi" w:hAnsiTheme="minorHAnsi" w:cstheme="minorHAnsi"/>
        </w:rPr>
        <w:t>ntro das Ligas: Feira da Saúde”</w:t>
      </w:r>
      <w:r w:rsidR="00D91A64">
        <w:rPr>
          <w:rFonts w:asciiTheme="minorHAnsi" w:hAnsiTheme="minorHAnsi" w:cstheme="minorHAnsi"/>
        </w:rPr>
        <w:t xml:space="preserve"> e </w:t>
      </w:r>
      <w:r w:rsidR="004368B1" w:rsidRPr="004368B1">
        <w:rPr>
          <w:rFonts w:asciiTheme="minorHAnsi" w:hAnsiTheme="minorHAnsi" w:cstheme="minorHAnsi"/>
        </w:rPr>
        <w:t xml:space="preserve">semestralmente </w:t>
      </w:r>
      <w:r w:rsidR="00D91A64">
        <w:rPr>
          <w:rFonts w:asciiTheme="minorHAnsi" w:hAnsiTheme="minorHAnsi" w:cstheme="minorHAnsi"/>
        </w:rPr>
        <w:t>as l</w:t>
      </w:r>
      <w:r w:rsidR="00766469">
        <w:rPr>
          <w:rFonts w:asciiTheme="minorHAnsi" w:hAnsiTheme="minorHAnsi" w:cstheme="minorHAnsi"/>
        </w:rPr>
        <w:t>igas deverão</w:t>
      </w:r>
      <w:r w:rsidR="009C5EF4">
        <w:rPr>
          <w:rFonts w:asciiTheme="minorHAnsi" w:hAnsiTheme="minorHAnsi" w:cstheme="minorHAnsi"/>
        </w:rPr>
        <w:t xml:space="preserve"> proporcionar atividades de extensão.</w:t>
      </w:r>
      <w:r w:rsidR="004368B1" w:rsidRPr="004368B1">
        <w:rPr>
          <w:rFonts w:asciiTheme="minorHAnsi" w:hAnsiTheme="minorHAnsi" w:cstheme="minorHAnsi"/>
        </w:rPr>
        <w:t xml:space="preserve"> </w:t>
      </w:r>
    </w:p>
    <w:p w:rsidR="004368B1" w:rsidRPr="004368B1" w:rsidRDefault="00DA16AB" w:rsidP="004368B1">
      <w:pPr>
        <w:pStyle w:val="NormalWeb"/>
        <w:jc w:val="both"/>
        <w:rPr>
          <w:rFonts w:asciiTheme="minorHAnsi" w:hAnsiTheme="minorHAnsi" w:cstheme="minorHAnsi"/>
        </w:rPr>
      </w:pPr>
      <w:r>
        <w:rPr>
          <w:rFonts w:asciiTheme="minorHAnsi" w:hAnsiTheme="minorHAnsi" w:cstheme="minorHAnsi"/>
          <w:b/>
        </w:rPr>
        <w:t>Art.9</w:t>
      </w:r>
      <w:r w:rsidR="004368B1" w:rsidRPr="009C5EF4">
        <w:rPr>
          <w:rFonts w:asciiTheme="minorHAnsi" w:hAnsiTheme="minorHAnsi" w:cstheme="minorHAnsi"/>
          <w:b/>
        </w:rPr>
        <w:t>º</w:t>
      </w:r>
      <w:r w:rsidR="00CD1367">
        <w:rPr>
          <w:rFonts w:asciiTheme="minorHAnsi" w:hAnsiTheme="minorHAnsi" w:cstheme="minorHAnsi"/>
        </w:rPr>
        <w:t xml:space="preserve"> - As Ligas entregarão um</w:t>
      </w:r>
      <w:r w:rsidR="004368B1" w:rsidRPr="004368B1">
        <w:rPr>
          <w:rFonts w:asciiTheme="minorHAnsi" w:hAnsiTheme="minorHAnsi" w:cstheme="minorHAnsi"/>
        </w:rPr>
        <w:t xml:space="preserve"> relatório</w:t>
      </w:r>
      <w:r w:rsidR="00CD1367">
        <w:rPr>
          <w:rFonts w:asciiTheme="minorHAnsi" w:hAnsiTheme="minorHAnsi" w:cstheme="minorHAnsi"/>
        </w:rPr>
        <w:t xml:space="preserve"> anual para a Diretoria de Ligas</w:t>
      </w:r>
      <w:r w:rsidR="00766469">
        <w:rPr>
          <w:rFonts w:asciiTheme="minorHAnsi" w:hAnsiTheme="minorHAnsi" w:cstheme="minorHAnsi"/>
        </w:rPr>
        <w:t xml:space="preserve"> do C.A.D.P.C</w:t>
      </w:r>
      <w:r w:rsidR="004368B1" w:rsidRPr="004368B1">
        <w:rPr>
          <w:rFonts w:asciiTheme="minorHAnsi" w:hAnsiTheme="minorHAnsi" w:cstheme="minorHAnsi"/>
        </w:rPr>
        <w:t xml:space="preserve">. Esses relatórios constam de: </w:t>
      </w:r>
    </w:p>
    <w:p w:rsidR="004368B1" w:rsidRPr="004368B1" w:rsidRDefault="004368B1" w:rsidP="004368B1">
      <w:pPr>
        <w:pStyle w:val="NormalWeb"/>
        <w:jc w:val="both"/>
        <w:rPr>
          <w:rFonts w:asciiTheme="minorHAnsi" w:hAnsiTheme="minorHAnsi" w:cstheme="minorHAnsi"/>
        </w:rPr>
      </w:pPr>
      <w:r w:rsidRPr="004368B1">
        <w:rPr>
          <w:rFonts w:asciiTheme="minorHAnsi" w:hAnsiTheme="minorHAnsi" w:cstheme="minorHAnsi"/>
        </w:rPr>
        <w:t xml:space="preserve">- Relatório das atividades realizadas pela Coordenadoria da Liga dentro do plano de ensino e projeto de extensão pré-determinados naquele semestre. </w:t>
      </w:r>
    </w:p>
    <w:p w:rsidR="009C5EF4" w:rsidRDefault="004368B1" w:rsidP="004368B1">
      <w:pPr>
        <w:pStyle w:val="NormalWeb"/>
        <w:jc w:val="both"/>
        <w:rPr>
          <w:rFonts w:asciiTheme="minorHAnsi" w:hAnsiTheme="minorHAnsi" w:cstheme="minorHAnsi"/>
        </w:rPr>
      </w:pPr>
      <w:r w:rsidRPr="004368B1">
        <w:rPr>
          <w:rFonts w:asciiTheme="minorHAnsi" w:hAnsiTheme="minorHAnsi" w:cstheme="minorHAnsi"/>
        </w:rPr>
        <w:lastRenderedPageBreak/>
        <w:t xml:space="preserve">- Relatórios baseados </w:t>
      </w:r>
      <w:r w:rsidR="009C5EF4">
        <w:rPr>
          <w:rFonts w:asciiTheme="minorHAnsi" w:hAnsiTheme="minorHAnsi" w:cstheme="minorHAnsi"/>
        </w:rPr>
        <w:t>n</w:t>
      </w:r>
      <w:r w:rsidRPr="004368B1">
        <w:rPr>
          <w:rFonts w:asciiTheme="minorHAnsi" w:hAnsiTheme="minorHAnsi" w:cstheme="minorHAnsi"/>
        </w:rPr>
        <w:t>as atividades realizadas</w:t>
      </w:r>
      <w:r w:rsidR="009C5EF4">
        <w:rPr>
          <w:rFonts w:asciiTheme="minorHAnsi" w:hAnsiTheme="minorHAnsi" w:cstheme="minorHAnsi"/>
        </w:rPr>
        <w:t xml:space="preserve"> por todos os membros da Liga e suas atividades de extensão</w:t>
      </w:r>
      <w:r w:rsidRPr="004368B1">
        <w:rPr>
          <w:rFonts w:asciiTheme="minorHAnsi" w:hAnsiTheme="minorHAnsi" w:cstheme="minorHAnsi"/>
        </w:rPr>
        <w:t xml:space="preserve">. </w:t>
      </w:r>
    </w:p>
    <w:p w:rsidR="00CD1367" w:rsidRDefault="00CD1367" w:rsidP="004368B1">
      <w:pPr>
        <w:pStyle w:val="NormalWeb"/>
        <w:jc w:val="both"/>
        <w:rPr>
          <w:rFonts w:asciiTheme="minorHAnsi" w:hAnsiTheme="minorHAnsi" w:cstheme="minorHAnsi"/>
        </w:rPr>
      </w:pPr>
      <w:r>
        <w:rPr>
          <w:rFonts w:asciiTheme="minorHAnsi" w:hAnsiTheme="minorHAnsi" w:cstheme="minorHAnsi"/>
        </w:rPr>
        <w:t xml:space="preserve">Caso haja necessidade, a diretora de extensão do </w:t>
      </w:r>
      <w:proofErr w:type="gramStart"/>
      <w:r>
        <w:rPr>
          <w:rFonts w:asciiTheme="minorHAnsi" w:hAnsiTheme="minorHAnsi" w:cstheme="minorHAnsi"/>
        </w:rPr>
        <w:t>C.A.D.P.</w:t>
      </w:r>
      <w:proofErr w:type="gramEnd"/>
      <w:r>
        <w:rPr>
          <w:rFonts w:asciiTheme="minorHAnsi" w:hAnsiTheme="minorHAnsi" w:cstheme="minorHAnsi"/>
        </w:rPr>
        <w:t>C tem total direito de pedir esse relatório duas vezes ao ano.</w:t>
      </w:r>
    </w:p>
    <w:p w:rsidR="004368B1" w:rsidRPr="009C5EF4" w:rsidRDefault="00DA16AB" w:rsidP="004368B1">
      <w:pPr>
        <w:pStyle w:val="NormalWeb"/>
        <w:jc w:val="both"/>
        <w:rPr>
          <w:rFonts w:asciiTheme="minorHAnsi" w:hAnsiTheme="minorHAnsi" w:cstheme="minorHAnsi"/>
          <w:b/>
        </w:rPr>
      </w:pPr>
      <w:r>
        <w:rPr>
          <w:rFonts w:asciiTheme="minorHAnsi" w:hAnsiTheme="minorHAnsi" w:cstheme="minorHAnsi"/>
          <w:b/>
        </w:rPr>
        <w:t>Da Fiscalização</w:t>
      </w:r>
      <w:r w:rsidR="004368B1" w:rsidRPr="009C5EF4">
        <w:rPr>
          <w:rFonts w:asciiTheme="minorHAnsi" w:hAnsiTheme="minorHAnsi" w:cstheme="minorHAnsi"/>
          <w:b/>
        </w:rPr>
        <w:t xml:space="preserve"> </w:t>
      </w:r>
    </w:p>
    <w:p w:rsidR="004368B1" w:rsidRPr="004368B1" w:rsidRDefault="00DA16AB" w:rsidP="004368B1">
      <w:pPr>
        <w:pStyle w:val="NormalWeb"/>
        <w:jc w:val="both"/>
        <w:rPr>
          <w:rFonts w:asciiTheme="minorHAnsi" w:hAnsiTheme="minorHAnsi" w:cstheme="minorHAnsi"/>
        </w:rPr>
      </w:pPr>
      <w:r>
        <w:rPr>
          <w:rFonts w:asciiTheme="minorHAnsi" w:hAnsiTheme="minorHAnsi" w:cstheme="minorHAnsi"/>
          <w:b/>
        </w:rPr>
        <w:t>Art. 10</w:t>
      </w:r>
      <w:r w:rsidR="004368B1" w:rsidRPr="009C5EF4">
        <w:rPr>
          <w:rFonts w:asciiTheme="minorHAnsi" w:hAnsiTheme="minorHAnsi" w:cstheme="minorHAnsi"/>
          <w:b/>
        </w:rPr>
        <w:t>º</w:t>
      </w:r>
      <w:r w:rsidR="004368B1" w:rsidRPr="004368B1">
        <w:rPr>
          <w:rFonts w:asciiTheme="minorHAnsi" w:hAnsiTheme="minorHAnsi" w:cstheme="minorHAnsi"/>
        </w:rPr>
        <w:t xml:space="preserve"> </w:t>
      </w:r>
      <w:r w:rsidR="00D40676">
        <w:rPr>
          <w:rFonts w:asciiTheme="minorHAnsi" w:hAnsiTheme="minorHAnsi" w:cstheme="minorHAnsi"/>
        </w:rPr>
        <w:t>- A</w:t>
      </w:r>
      <w:r>
        <w:rPr>
          <w:rFonts w:asciiTheme="minorHAnsi" w:hAnsiTheme="minorHAnsi" w:cstheme="minorHAnsi"/>
        </w:rPr>
        <w:t xml:space="preserve"> Fiscalização das Ligas ficará à</w:t>
      </w:r>
      <w:r w:rsidR="00D40676">
        <w:rPr>
          <w:rFonts w:asciiTheme="minorHAnsi" w:hAnsiTheme="minorHAnsi" w:cstheme="minorHAnsi"/>
        </w:rPr>
        <w:t xml:space="preserve"> responsabilidade da Direto</w:t>
      </w:r>
      <w:r>
        <w:rPr>
          <w:rFonts w:asciiTheme="minorHAnsi" w:hAnsiTheme="minorHAnsi" w:cstheme="minorHAnsi"/>
        </w:rPr>
        <w:t>ra de Ligas</w:t>
      </w:r>
      <w:r w:rsidR="00D40676">
        <w:rPr>
          <w:rFonts w:asciiTheme="minorHAnsi" w:hAnsiTheme="minorHAnsi" w:cstheme="minorHAnsi"/>
        </w:rPr>
        <w:t xml:space="preserve"> do </w:t>
      </w:r>
      <w:proofErr w:type="gramStart"/>
      <w:r w:rsidR="00D40676">
        <w:rPr>
          <w:rFonts w:asciiTheme="minorHAnsi" w:hAnsiTheme="minorHAnsi" w:cstheme="minorHAnsi"/>
        </w:rPr>
        <w:t>C.A.D.P.</w:t>
      </w:r>
      <w:proofErr w:type="gramEnd"/>
      <w:r w:rsidR="00D40676">
        <w:rPr>
          <w:rFonts w:asciiTheme="minorHAnsi" w:hAnsiTheme="minorHAnsi" w:cstheme="minorHAnsi"/>
        </w:rPr>
        <w:t xml:space="preserve">C junto com </w:t>
      </w:r>
      <w:r w:rsidR="004368B1" w:rsidRPr="004368B1">
        <w:rPr>
          <w:rFonts w:asciiTheme="minorHAnsi" w:hAnsiTheme="minorHAnsi" w:cstheme="minorHAnsi"/>
        </w:rPr>
        <w:t>um representante e</w:t>
      </w:r>
      <w:r w:rsidR="00D40676">
        <w:rPr>
          <w:rFonts w:asciiTheme="minorHAnsi" w:hAnsiTheme="minorHAnsi" w:cstheme="minorHAnsi"/>
        </w:rPr>
        <w:t>fetivo e pelo presidente de cada uma das ligas.</w:t>
      </w:r>
    </w:p>
    <w:p w:rsidR="00D40676" w:rsidRPr="00DA16AB" w:rsidRDefault="00D40676" w:rsidP="00D40676">
      <w:pPr>
        <w:pStyle w:val="NormalWeb"/>
        <w:jc w:val="both"/>
        <w:rPr>
          <w:rFonts w:asciiTheme="minorHAnsi" w:hAnsiTheme="minorHAnsi" w:cstheme="minorHAnsi"/>
          <w:b/>
        </w:rPr>
      </w:pPr>
      <w:r w:rsidRPr="00DA16AB">
        <w:rPr>
          <w:rFonts w:asciiTheme="minorHAnsi" w:hAnsiTheme="minorHAnsi" w:cstheme="minorHAnsi"/>
          <w:b/>
        </w:rPr>
        <w:t xml:space="preserve">Das Reuniões </w:t>
      </w:r>
    </w:p>
    <w:p w:rsidR="004368B1" w:rsidRPr="004368B1" w:rsidRDefault="00DA16AB" w:rsidP="004368B1">
      <w:pPr>
        <w:pStyle w:val="NormalWeb"/>
        <w:jc w:val="both"/>
        <w:rPr>
          <w:rFonts w:asciiTheme="minorHAnsi" w:hAnsiTheme="minorHAnsi" w:cstheme="minorHAnsi"/>
        </w:rPr>
      </w:pPr>
      <w:r>
        <w:rPr>
          <w:rFonts w:asciiTheme="minorHAnsi" w:hAnsiTheme="minorHAnsi" w:cstheme="minorHAnsi"/>
          <w:b/>
        </w:rPr>
        <w:t>Art.11</w:t>
      </w:r>
      <w:r w:rsidR="004368B1" w:rsidRPr="00DA16AB">
        <w:rPr>
          <w:rFonts w:asciiTheme="minorHAnsi" w:hAnsiTheme="minorHAnsi" w:cstheme="minorHAnsi"/>
          <w:b/>
        </w:rPr>
        <w:t>º</w:t>
      </w:r>
      <w:r w:rsidR="004368B1" w:rsidRPr="004368B1">
        <w:rPr>
          <w:rFonts w:asciiTheme="minorHAnsi" w:hAnsiTheme="minorHAnsi" w:cstheme="minorHAnsi"/>
        </w:rPr>
        <w:t xml:space="preserve"> </w:t>
      </w:r>
      <w:r w:rsidR="00D40676">
        <w:rPr>
          <w:rFonts w:asciiTheme="minorHAnsi" w:hAnsiTheme="minorHAnsi" w:cstheme="minorHAnsi"/>
        </w:rPr>
        <w:t xml:space="preserve">O Centro Acadêmico deverá tomar conhecimento </w:t>
      </w:r>
      <w:proofErr w:type="gramStart"/>
      <w:r w:rsidR="00D40676">
        <w:rPr>
          <w:rFonts w:asciiTheme="minorHAnsi" w:hAnsiTheme="minorHAnsi" w:cstheme="minorHAnsi"/>
        </w:rPr>
        <w:t>das atividade</w:t>
      </w:r>
      <w:proofErr w:type="gramEnd"/>
      <w:r w:rsidR="00D40676">
        <w:rPr>
          <w:rFonts w:asciiTheme="minorHAnsi" w:hAnsiTheme="minorHAnsi" w:cstheme="minorHAnsi"/>
        </w:rPr>
        <w:t xml:space="preserve"> das ligas </w:t>
      </w:r>
      <w:r w:rsidR="004368B1" w:rsidRPr="004368B1">
        <w:rPr>
          <w:rFonts w:asciiTheme="minorHAnsi" w:hAnsiTheme="minorHAnsi" w:cstheme="minorHAnsi"/>
        </w:rPr>
        <w:t>a</w:t>
      </w:r>
      <w:r w:rsidR="00D40676">
        <w:rPr>
          <w:rFonts w:asciiTheme="minorHAnsi" w:hAnsiTheme="minorHAnsi" w:cstheme="minorHAnsi"/>
        </w:rPr>
        <w:t xml:space="preserve"> cada</w:t>
      </w:r>
      <w:r w:rsidR="004368B1" w:rsidRPr="004368B1">
        <w:rPr>
          <w:rFonts w:asciiTheme="minorHAnsi" w:hAnsiTheme="minorHAnsi" w:cstheme="minorHAnsi"/>
        </w:rPr>
        <w:t xml:space="preserve"> mês, ou quando necessário, por</w:t>
      </w:r>
      <w:r w:rsidR="00D40676">
        <w:rPr>
          <w:rFonts w:asciiTheme="minorHAnsi" w:hAnsiTheme="minorHAnsi" w:cstheme="minorHAnsi"/>
        </w:rPr>
        <w:t xml:space="preserve"> convocação dos representantes do C.A. </w:t>
      </w:r>
      <w:r w:rsidR="004368B1" w:rsidRPr="004368B1">
        <w:rPr>
          <w:rFonts w:asciiTheme="minorHAnsi" w:hAnsiTheme="minorHAnsi" w:cstheme="minorHAnsi"/>
        </w:rPr>
        <w:t>ou por solicitação de pelo menos um represen</w:t>
      </w:r>
      <w:r w:rsidR="00D40676">
        <w:rPr>
          <w:rFonts w:asciiTheme="minorHAnsi" w:hAnsiTheme="minorHAnsi" w:cstheme="minorHAnsi"/>
        </w:rPr>
        <w:t>tante das Ligas, dirigidas a Diretora de Extensão do C.A</w:t>
      </w:r>
      <w:r w:rsidR="004368B1" w:rsidRPr="004368B1">
        <w:rPr>
          <w:rFonts w:asciiTheme="minorHAnsi" w:hAnsiTheme="minorHAnsi" w:cstheme="minorHAnsi"/>
        </w:rPr>
        <w:t xml:space="preserve">. </w:t>
      </w:r>
    </w:p>
    <w:p w:rsidR="004368B1" w:rsidRPr="00DA16AB" w:rsidRDefault="004368B1" w:rsidP="004368B1">
      <w:pPr>
        <w:pStyle w:val="NormalWeb"/>
        <w:jc w:val="both"/>
        <w:rPr>
          <w:rFonts w:asciiTheme="minorHAnsi" w:hAnsiTheme="minorHAnsi" w:cstheme="minorHAnsi"/>
          <w:b/>
        </w:rPr>
      </w:pPr>
      <w:r w:rsidRPr="00DA16AB">
        <w:rPr>
          <w:rFonts w:asciiTheme="minorHAnsi" w:hAnsiTheme="minorHAnsi" w:cstheme="minorHAnsi"/>
          <w:b/>
        </w:rPr>
        <w:t xml:space="preserve">Das Disposições Gerais e Transitórias </w:t>
      </w:r>
    </w:p>
    <w:p w:rsidR="004368B1" w:rsidRPr="004368B1" w:rsidRDefault="00671E7B" w:rsidP="004368B1">
      <w:pPr>
        <w:pStyle w:val="NormalWeb"/>
        <w:jc w:val="both"/>
        <w:rPr>
          <w:rFonts w:asciiTheme="minorHAnsi" w:hAnsiTheme="minorHAnsi" w:cstheme="minorHAnsi"/>
        </w:rPr>
      </w:pPr>
      <w:r w:rsidRPr="00DA16AB">
        <w:rPr>
          <w:rFonts w:asciiTheme="minorHAnsi" w:hAnsiTheme="minorHAnsi" w:cstheme="minorHAnsi"/>
          <w:b/>
        </w:rPr>
        <w:t xml:space="preserve">Art. </w:t>
      </w:r>
      <w:r w:rsidR="004368B1" w:rsidRPr="00DA16AB">
        <w:rPr>
          <w:rFonts w:asciiTheme="minorHAnsi" w:hAnsiTheme="minorHAnsi" w:cstheme="minorHAnsi"/>
          <w:b/>
        </w:rPr>
        <w:t>1</w:t>
      </w:r>
      <w:r w:rsidR="0048669F">
        <w:rPr>
          <w:rFonts w:asciiTheme="minorHAnsi" w:hAnsiTheme="minorHAnsi" w:cstheme="minorHAnsi"/>
          <w:b/>
        </w:rPr>
        <w:t>2</w:t>
      </w:r>
      <w:r w:rsidR="004368B1" w:rsidRPr="00DA16AB">
        <w:rPr>
          <w:rFonts w:asciiTheme="minorHAnsi" w:hAnsiTheme="minorHAnsi" w:cstheme="minorHAnsi"/>
          <w:b/>
        </w:rPr>
        <w:t>º</w:t>
      </w:r>
      <w:r w:rsidR="00DA16AB">
        <w:rPr>
          <w:rFonts w:asciiTheme="minorHAnsi" w:hAnsiTheme="minorHAnsi" w:cstheme="minorHAnsi"/>
        </w:rPr>
        <w:t xml:space="preserve"> </w:t>
      </w:r>
      <w:r w:rsidR="004368B1" w:rsidRPr="004368B1">
        <w:rPr>
          <w:rFonts w:asciiTheme="minorHAnsi" w:hAnsiTheme="minorHAnsi" w:cstheme="minorHAnsi"/>
        </w:rPr>
        <w:t xml:space="preserve">Cada aluno poderá participar concomitantemente de no máximo duas ligas. O aluno que participar de mais de duas ligas concomitantemente terá um prazo de 15 dias para se desligar das ligas sobressalentes, caso contrário será desligado automaticamente de todas as ligas sem direito a recebimento de certificado de participação dessas. </w:t>
      </w:r>
    </w:p>
    <w:p w:rsidR="004368B1" w:rsidRPr="004368B1" w:rsidRDefault="00DA16AB" w:rsidP="004368B1">
      <w:pPr>
        <w:pStyle w:val="NormalWeb"/>
        <w:jc w:val="both"/>
        <w:rPr>
          <w:rFonts w:asciiTheme="minorHAnsi" w:hAnsiTheme="minorHAnsi" w:cstheme="minorHAnsi"/>
        </w:rPr>
      </w:pPr>
      <w:r>
        <w:rPr>
          <w:rFonts w:asciiTheme="minorHAnsi" w:hAnsiTheme="minorHAnsi" w:cstheme="minorHAnsi"/>
        </w:rPr>
        <w:t xml:space="preserve">Parágrafo Primeiro: </w:t>
      </w:r>
      <w:r w:rsidR="004368B1" w:rsidRPr="004368B1">
        <w:rPr>
          <w:rFonts w:asciiTheme="minorHAnsi" w:hAnsiTheme="minorHAnsi" w:cstheme="minorHAnsi"/>
        </w:rPr>
        <w:t>O recebimento do certificado de participação da liga é mediante a participação</w:t>
      </w:r>
      <w:r>
        <w:rPr>
          <w:rFonts w:asciiTheme="minorHAnsi" w:hAnsiTheme="minorHAnsi" w:cstheme="minorHAnsi"/>
        </w:rPr>
        <w:t xml:space="preserve"> do aluno na</w:t>
      </w:r>
      <w:r w:rsidR="004368B1" w:rsidRPr="004368B1">
        <w:rPr>
          <w:rFonts w:asciiTheme="minorHAnsi" w:hAnsiTheme="minorHAnsi" w:cstheme="minorHAnsi"/>
        </w:rPr>
        <w:t>s atividades das ligas no período em que ele participou da mesma. Tal controle será feito por parte das coordenações da liga</w:t>
      </w:r>
      <w:r>
        <w:rPr>
          <w:rFonts w:asciiTheme="minorHAnsi" w:hAnsiTheme="minorHAnsi" w:cstheme="minorHAnsi"/>
        </w:rPr>
        <w:t xml:space="preserve"> e da Diretora de Ligas Acadêmicas.</w:t>
      </w:r>
    </w:p>
    <w:p w:rsidR="004368B1" w:rsidRPr="004368B1" w:rsidRDefault="00671E7B" w:rsidP="004368B1">
      <w:pPr>
        <w:pStyle w:val="NormalWeb"/>
        <w:jc w:val="both"/>
        <w:rPr>
          <w:rFonts w:asciiTheme="minorHAnsi" w:hAnsiTheme="minorHAnsi" w:cstheme="minorHAnsi"/>
        </w:rPr>
      </w:pPr>
      <w:r w:rsidRPr="00DA16AB">
        <w:rPr>
          <w:rFonts w:asciiTheme="minorHAnsi" w:hAnsiTheme="minorHAnsi" w:cstheme="minorHAnsi"/>
          <w:b/>
        </w:rPr>
        <w:t xml:space="preserve">Art. </w:t>
      </w:r>
      <w:r w:rsidR="004368B1" w:rsidRPr="00DA16AB">
        <w:rPr>
          <w:rFonts w:asciiTheme="minorHAnsi" w:hAnsiTheme="minorHAnsi" w:cstheme="minorHAnsi"/>
          <w:b/>
        </w:rPr>
        <w:t>1</w:t>
      </w:r>
      <w:r w:rsidR="0048669F">
        <w:rPr>
          <w:rFonts w:asciiTheme="minorHAnsi" w:hAnsiTheme="minorHAnsi" w:cstheme="minorHAnsi"/>
          <w:b/>
        </w:rPr>
        <w:t>3</w:t>
      </w:r>
      <w:r w:rsidR="004368B1" w:rsidRPr="00DA16AB">
        <w:rPr>
          <w:rFonts w:asciiTheme="minorHAnsi" w:hAnsiTheme="minorHAnsi" w:cstheme="minorHAnsi"/>
          <w:b/>
        </w:rPr>
        <w:t>º</w:t>
      </w:r>
      <w:r w:rsidR="00DA16AB">
        <w:rPr>
          <w:rFonts w:asciiTheme="minorHAnsi" w:hAnsiTheme="minorHAnsi" w:cstheme="minorHAnsi"/>
        </w:rPr>
        <w:t xml:space="preserve"> </w:t>
      </w:r>
      <w:r w:rsidR="004368B1" w:rsidRPr="004368B1">
        <w:rPr>
          <w:rFonts w:asciiTheme="minorHAnsi" w:hAnsiTheme="minorHAnsi" w:cstheme="minorHAnsi"/>
        </w:rPr>
        <w:t>As alterações do presente Regimen</w:t>
      </w:r>
      <w:r>
        <w:rPr>
          <w:rFonts w:asciiTheme="minorHAnsi" w:hAnsiTheme="minorHAnsi" w:cstheme="minorHAnsi"/>
        </w:rPr>
        <w:t>to Interno devem ser feitas pelo C.A.D.P.C. e pela Coordenadora do Curso de Medicina.</w:t>
      </w:r>
      <w:r w:rsidR="004368B1" w:rsidRPr="004368B1">
        <w:rPr>
          <w:rFonts w:asciiTheme="minorHAnsi" w:hAnsiTheme="minorHAnsi" w:cstheme="minorHAnsi"/>
        </w:rPr>
        <w:t xml:space="preserve"> </w:t>
      </w:r>
    </w:p>
    <w:p w:rsidR="004368B1" w:rsidRDefault="0048669F" w:rsidP="004368B1">
      <w:pPr>
        <w:pStyle w:val="NormalWeb"/>
        <w:jc w:val="both"/>
        <w:rPr>
          <w:rFonts w:asciiTheme="minorHAnsi" w:hAnsiTheme="minorHAnsi" w:cstheme="minorHAnsi"/>
        </w:rPr>
      </w:pPr>
      <w:r>
        <w:rPr>
          <w:rFonts w:asciiTheme="minorHAnsi" w:hAnsiTheme="minorHAnsi" w:cstheme="minorHAnsi"/>
          <w:b/>
        </w:rPr>
        <w:t>Art. 14</w:t>
      </w:r>
      <w:r w:rsidR="004368B1" w:rsidRPr="00DA16AB">
        <w:rPr>
          <w:rFonts w:asciiTheme="minorHAnsi" w:hAnsiTheme="minorHAnsi" w:cstheme="minorHAnsi"/>
          <w:b/>
        </w:rPr>
        <w:t>º</w:t>
      </w:r>
      <w:r w:rsidR="004368B1" w:rsidRPr="004368B1">
        <w:rPr>
          <w:rFonts w:asciiTheme="minorHAnsi" w:hAnsiTheme="minorHAnsi" w:cstheme="minorHAnsi"/>
        </w:rPr>
        <w:t xml:space="preserve"> Os casos omissos serão considerados </w:t>
      </w:r>
      <w:r w:rsidR="00DA16AB">
        <w:rPr>
          <w:rFonts w:asciiTheme="minorHAnsi" w:hAnsiTheme="minorHAnsi" w:cstheme="minorHAnsi"/>
        </w:rPr>
        <w:t xml:space="preserve">pela Diretora de Ligas </w:t>
      </w:r>
      <w:r w:rsidR="00671E7B">
        <w:rPr>
          <w:rFonts w:asciiTheme="minorHAnsi" w:hAnsiTheme="minorHAnsi" w:cstheme="minorHAnsi"/>
        </w:rPr>
        <w:t xml:space="preserve">do </w:t>
      </w:r>
      <w:proofErr w:type="gramStart"/>
      <w:r w:rsidR="00671E7B">
        <w:rPr>
          <w:rFonts w:asciiTheme="minorHAnsi" w:hAnsiTheme="minorHAnsi" w:cstheme="minorHAnsi"/>
        </w:rPr>
        <w:t>C.A.D.P.</w:t>
      </w:r>
      <w:proofErr w:type="gramEnd"/>
      <w:r w:rsidR="00671E7B">
        <w:rPr>
          <w:rFonts w:asciiTheme="minorHAnsi" w:hAnsiTheme="minorHAnsi" w:cstheme="minorHAnsi"/>
        </w:rPr>
        <w:t>C juntamente com o próprio.</w:t>
      </w:r>
    </w:p>
    <w:p w:rsidR="00B52124" w:rsidRDefault="00B52124" w:rsidP="00B52124">
      <w:pPr>
        <w:pStyle w:val="NormalWeb"/>
        <w:jc w:val="both"/>
        <w:rPr>
          <w:rFonts w:asciiTheme="minorHAnsi" w:hAnsiTheme="minorHAnsi" w:cstheme="minorHAnsi"/>
        </w:rPr>
      </w:pPr>
    </w:p>
    <w:p w:rsidR="00B52124" w:rsidRDefault="00B52124" w:rsidP="00B52124">
      <w:pPr>
        <w:pStyle w:val="NormalWeb"/>
        <w:jc w:val="both"/>
        <w:rPr>
          <w:rFonts w:asciiTheme="minorHAnsi" w:hAnsiTheme="minorHAnsi" w:cstheme="minorHAnsi"/>
        </w:rPr>
      </w:pPr>
    </w:p>
    <w:p w:rsidR="00B52124" w:rsidRDefault="00B52124" w:rsidP="00B52124">
      <w:pPr>
        <w:pStyle w:val="NormalWeb"/>
        <w:jc w:val="both"/>
        <w:rPr>
          <w:rFonts w:asciiTheme="minorHAnsi" w:hAnsiTheme="minorHAnsi" w:cstheme="minorHAnsi"/>
        </w:rPr>
      </w:pPr>
    </w:p>
    <w:p w:rsidR="00B52124" w:rsidRDefault="00B52124" w:rsidP="00B52124">
      <w:pPr>
        <w:pStyle w:val="NormalWeb"/>
        <w:jc w:val="both"/>
        <w:rPr>
          <w:rFonts w:asciiTheme="minorHAnsi" w:hAnsiTheme="minorHAnsi" w:cstheme="minorHAnsi"/>
        </w:rPr>
      </w:pPr>
    </w:p>
    <w:p w:rsidR="00B52124" w:rsidRDefault="00B52124" w:rsidP="00B52124">
      <w:pPr>
        <w:pStyle w:val="NormalWeb"/>
        <w:jc w:val="both"/>
        <w:rPr>
          <w:rFonts w:asciiTheme="minorHAnsi" w:hAnsiTheme="minorHAnsi" w:cstheme="minorHAnsi"/>
        </w:rPr>
      </w:pPr>
    </w:p>
    <w:p w:rsidR="00B52124" w:rsidRDefault="00B52124" w:rsidP="00B52124">
      <w:pPr>
        <w:pStyle w:val="NormalWeb"/>
        <w:jc w:val="both"/>
        <w:rPr>
          <w:rFonts w:asciiTheme="minorHAnsi" w:hAnsiTheme="minorHAnsi" w:cstheme="minorHAnsi"/>
        </w:rPr>
      </w:pPr>
      <w:r>
        <w:rPr>
          <w:rFonts w:asciiTheme="minorHAnsi" w:hAnsiTheme="minorHAnsi" w:cstheme="minorHAnsi"/>
        </w:rPr>
        <w:lastRenderedPageBreak/>
        <w:t>Abaixo o fluxograma representa como é realizado o processo para abertura das ligas Acadêmicas na FACERES:</w:t>
      </w:r>
    </w:p>
    <w:p w:rsidR="00B52124" w:rsidRPr="004368B1" w:rsidRDefault="00B52124" w:rsidP="00B52124">
      <w:pPr>
        <w:pStyle w:val="NormalWeb"/>
        <w:jc w:val="both"/>
        <w:rPr>
          <w:rFonts w:asciiTheme="minorHAnsi" w:hAnsiTheme="minorHAnsi" w:cstheme="minorHAnsi"/>
        </w:rPr>
      </w:pPr>
      <w:r w:rsidRPr="00B52124">
        <w:rPr>
          <w:rFonts w:asciiTheme="minorHAnsi" w:hAnsiTheme="minorHAnsi" w:cstheme="minorHAnsi"/>
          <w:noProof/>
        </w:rPr>
        <w:drawing>
          <wp:inline distT="0" distB="0" distL="0" distR="0" wp14:anchorId="79C760E8" wp14:editId="70DD9D70">
            <wp:extent cx="6543675" cy="4963657"/>
            <wp:effectExtent l="0" t="0" r="0" b="8890"/>
            <wp:docPr id="2078"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 name="Imagem 70"/>
                    <pic:cNvPicPr>
                      <a:picLocks noChangeAspect="1" noChangeArrowheads="1"/>
                    </pic:cNvPicPr>
                  </pic:nvPicPr>
                  <pic:blipFill>
                    <a:blip r:embed="rId6">
                      <a:extLst>
                        <a:ext uri="{28A0092B-C50C-407E-A947-70E740481C1C}">
                          <a14:useLocalDpi xmlns:a14="http://schemas.microsoft.com/office/drawing/2010/main" val="0"/>
                        </a:ext>
                      </a:extLst>
                    </a:blip>
                    <a:srcRect l="38770" t="19066" r="23627" b="13716"/>
                    <a:stretch>
                      <a:fillRect/>
                    </a:stretch>
                  </pic:blipFill>
                  <pic:spPr bwMode="auto">
                    <a:xfrm>
                      <a:off x="0" y="0"/>
                      <a:ext cx="6547780" cy="4966771"/>
                    </a:xfrm>
                    <a:prstGeom prst="rect">
                      <a:avLst/>
                    </a:prstGeom>
                    <a:noFill/>
                    <a:ln>
                      <a:noFill/>
                    </a:ln>
                    <a:extLst/>
                  </pic:spPr>
                </pic:pic>
              </a:graphicData>
            </a:graphic>
          </wp:inline>
        </w:drawing>
      </w:r>
      <w:bookmarkStart w:id="0" w:name="_GoBack"/>
      <w:bookmarkEnd w:id="0"/>
    </w:p>
    <w:sectPr w:rsidR="00B52124" w:rsidRPr="004368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64309"/>
    <w:multiLevelType w:val="hybridMultilevel"/>
    <w:tmpl w:val="D99A802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8987F1F"/>
    <w:multiLevelType w:val="hybridMultilevel"/>
    <w:tmpl w:val="509A780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8B1"/>
    <w:rsid w:val="000A11BE"/>
    <w:rsid w:val="000E2E20"/>
    <w:rsid w:val="00155F62"/>
    <w:rsid w:val="00157D6E"/>
    <w:rsid w:val="004368B1"/>
    <w:rsid w:val="00462C60"/>
    <w:rsid w:val="004735A3"/>
    <w:rsid w:val="0048669F"/>
    <w:rsid w:val="005329A8"/>
    <w:rsid w:val="00671E16"/>
    <w:rsid w:val="00671E7B"/>
    <w:rsid w:val="00766469"/>
    <w:rsid w:val="009A0BE0"/>
    <w:rsid w:val="009C5EF4"/>
    <w:rsid w:val="009F6256"/>
    <w:rsid w:val="00B52124"/>
    <w:rsid w:val="00C47D2F"/>
    <w:rsid w:val="00CD1367"/>
    <w:rsid w:val="00D40676"/>
    <w:rsid w:val="00D91A64"/>
    <w:rsid w:val="00DA16AB"/>
    <w:rsid w:val="00DF7C72"/>
    <w:rsid w:val="00E34BBB"/>
    <w:rsid w:val="00ED5049"/>
    <w:rsid w:val="00EF0DFD"/>
    <w:rsid w:val="00F029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368B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21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52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368B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21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52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99552">
      <w:bodyDiv w:val="1"/>
      <w:marLeft w:val="0"/>
      <w:marRight w:val="0"/>
      <w:marTop w:val="0"/>
      <w:marBottom w:val="0"/>
      <w:divBdr>
        <w:top w:val="none" w:sz="0" w:space="0" w:color="auto"/>
        <w:left w:val="none" w:sz="0" w:space="0" w:color="auto"/>
        <w:bottom w:val="none" w:sz="0" w:space="0" w:color="auto"/>
        <w:right w:val="none" w:sz="0" w:space="0" w:color="auto"/>
      </w:divBdr>
    </w:div>
    <w:div w:id="685864692">
      <w:bodyDiv w:val="1"/>
      <w:marLeft w:val="0"/>
      <w:marRight w:val="0"/>
      <w:marTop w:val="0"/>
      <w:marBottom w:val="0"/>
      <w:divBdr>
        <w:top w:val="none" w:sz="0" w:space="0" w:color="auto"/>
        <w:left w:val="none" w:sz="0" w:space="0" w:color="auto"/>
        <w:bottom w:val="none" w:sz="0" w:space="0" w:color="auto"/>
        <w:right w:val="none" w:sz="0" w:space="0" w:color="auto"/>
      </w:divBdr>
    </w:div>
    <w:div w:id="214345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1786</Words>
  <Characters>9649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dc:creator>
  <cp:lastModifiedBy>Fernanda</cp:lastModifiedBy>
  <cp:revision>3</cp:revision>
  <dcterms:created xsi:type="dcterms:W3CDTF">2014-06-13T20:30:00Z</dcterms:created>
  <dcterms:modified xsi:type="dcterms:W3CDTF">2014-09-09T02:28:00Z</dcterms:modified>
</cp:coreProperties>
</file>