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611" w:rsidRDefault="00042611" w:rsidP="00042611">
      <w:pPr>
        <w:rPr>
          <w:rFonts w:ascii="Arial"/>
          <w:b/>
          <w:bCs/>
          <w:i/>
          <w:iCs/>
          <w:sz w:val="36"/>
          <w:u w:val="single"/>
        </w:rPr>
      </w:pPr>
    </w:p>
    <w:p w:rsidR="00042611" w:rsidRDefault="00042611" w:rsidP="00042611">
      <w:pPr>
        <w:jc w:val="center"/>
        <w:rPr>
          <w:rFonts w:ascii="Arial" w:hAnsi="Arial" w:cs="Arial"/>
          <w:b/>
          <w:bCs/>
          <w:i/>
          <w:sz w:val="36"/>
          <w:szCs w:val="40"/>
          <w:u w:val="single"/>
          <w:lang w:eastAsia="pt-BR"/>
        </w:rPr>
      </w:pPr>
      <w:r>
        <w:rPr>
          <w:noProof/>
          <w:lang w:eastAsia="pt-BR" w:bidi="ar-SA"/>
        </w:rPr>
        <w:drawing>
          <wp:inline distT="0" distB="0" distL="0" distR="0">
            <wp:extent cx="3048000" cy="13620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11" w:rsidRDefault="00042611" w:rsidP="00042611">
      <w:pPr>
        <w:jc w:val="center"/>
        <w:rPr>
          <w:rFonts w:ascii="Arial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042611" w:rsidRDefault="00042611" w:rsidP="00042611">
      <w:pPr>
        <w:jc w:val="center"/>
        <w:rPr>
          <w:rFonts w:ascii="Arial" w:hAnsi="Arial" w:cs="Arial"/>
          <w:b/>
          <w:bCs/>
          <w:i/>
          <w:sz w:val="36"/>
          <w:szCs w:val="40"/>
          <w:u w:val="single"/>
          <w:lang w:eastAsia="pt-BR"/>
        </w:rPr>
      </w:pPr>
      <w:r>
        <w:rPr>
          <w:rFonts w:ascii="Arial" w:hAnsi="Arial" w:cs="Arial"/>
          <w:b/>
          <w:bCs/>
          <w:i/>
          <w:sz w:val="36"/>
          <w:szCs w:val="40"/>
          <w:u w:val="single"/>
          <w:lang w:eastAsia="pt-BR"/>
        </w:rPr>
        <w:t xml:space="preserve">RELATÓRIO DE ATIVIDADES </w:t>
      </w:r>
    </w:p>
    <w:p w:rsidR="00042611" w:rsidRDefault="00042611" w:rsidP="00042611">
      <w:pPr>
        <w:jc w:val="center"/>
        <w:rPr>
          <w:rFonts w:ascii="Arial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042611" w:rsidRPr="00042611" w:rsidRDefault="00042611" w:rsidP="00042611">
      <w:pPr>
        <w:jc w:val="center"/>
        <w:rPr>
          <w:rFonts w:ascii="Arial" w:hAnsi="Arial" w:cs="Arial"/>
          <w:b/>
          <w:bCs/>
          <w:i/>
          <w:sz w:val="36"/>
          <w:szCs w:val="40"/>
          <w:u w:val="single"/>
          <w:lang w:eastAsia="pt-BR"/>
        </w:rPr>
      </w:pPr>
      <w:r>
        <w:rPr>
          <w:rFonts w:ascii="Arial" w:hAnsi="Arial" w:cs="Arial"/>
          <w:b/>
          <w:bCs/>
          <w:i/>
          <w:sz w:val="36"/>
          <w:szCs w:val="40"/>
          <w:u w:val="single"/>
          <w:lang w:eastAsia="pt-BR"/>
        </w:rPr>
        <w:t>2018</w:t>
      </w:r>
    </w:p>
    <w:p w:rsidR="00042611" w:rsidRDefault="00042611" w:rsidP="00FC2B95">
      <w:pPr>
        <w:jc w:val="center"/>
        <w:rPr>
          <w:rFonts w:ascii="Arial"/>
          <w:b/>
          <w:bCs/>
          <w:i/>
          <w:iCs/>
          <w:sz w:val="36"/>
          <w:u w:val="single"/>
        </w:rPr>
      </w:pPr>
    </w:p>
    <w:p w:rsidR="00042611" w:rsidRDefault="00042611" w:rsidP="00FC2B95">
      <w:pPr>
        <w:jc w:val="center"/>
        <w:rPr>
          <w:rFonts w:ascii="Arial"/>
          <w:b/>
          <w:bCs/>
          <w:i/>
          <w:iCs/>
          <w:sz w:val="36"/>
          <w:u w:val="single"/>
        </w:rPr>
      </w:pPr>
    </w:p>
    <w:p w:rsidR="00FC2B95" w:rsidRDefault="00FC2B95" w:rsidP="00FC2B95">
      <w:pPr>
        <w:jc w:val="center"/>
        <w:rPr>
          <w:rFonts w:ascii="Arial"/>
          <w:b/>
          <w:bCs/>
          <w:i/>
          <w:iCs/>
          <w:sz w:val="36"/>
          <w:u w:val="single"/>
        </w:rPr>
      </w:pPr>
      <w:r>
        <w:rPr>
          <w:rFonts w:ascii="Arial"/>
          <w:b/>
          <w:bCs/>
          <w:i/>
          <w:iCs/>
          <w:sz w:val="36"/>
          <w:u w:val="single"/>
        </w:rPr>
        <w:t>UBSF Anchieta (Unidade B</w:t>
      </w:r>
      <w:r>
        <w:rPr>
          <w:rFonts w:ascii="Arial"/>
          <w:b/>
          <w:bCs/>
          <w:i/>
          <w:iCs/>
          <w:sz w:val="36"/>
          <w:u w:val="single"/>
        </w:rPr>
        <w:t>á</w:t>
      </w:r>
      <w:r>
        <w:rPr>
          <w:rFonts w:ascii="Arial"/>
          <w:b/>
          <w:bCs/>
          <w:i/>
          <w:iCs/>
          <w:sz w:val="36"/>
          <w:u w:val="single"/>
        </w:rPr>
        <w:t>sica de Sa</w:t>
      </w:r>
      <w:r>
        <w:rPr>
          <w:rFonts w:ascii="Arial"/>
          <w:b/>
          <w:bCs/>
          <w:i/>
          <w:iCs/>
          <w:sz w:val="36"/>
          <w:u w:val="single"/>
        </w:rPr>
        <w:t>ú</w:t>
      </w:r>
      <w:r>
        <w:rPr>
          <w:rFonts w:ascii="Arial"/>
          <w:b/>
          <w:bCs/>
          <w:i/>
          <w:iCs/>
          <w:sz w:val="36"/>
          <w:u w:val="single"/>
        </w:rPr>
        <w:t>de Anchieta "Dr. Selman Nazareth")</w:t>
      </w:r>
    </w:p>
    <w:p w:rsidR="00042611" w:rsidRDefault="00042611" w:rsidP="00FC2B95">
      <w:pPr>
        <w:jc w:val="center"/>
        <w:rPr>
          <w:rFonts w:ascii="Arial"/>
          <w:b/>
          <w:bCs/>
          <w:i/>
          <w:iCs/>
          <w:sz w:val="36"/>
          <w:u w:val="single"/>
        </w:rPr>
      </w:pPr>
    </w:p>
    <w:p w:rsidR="00042611" w:rsidRDefault="00042611" w:rsidP="00FC2B95">
      <w:pPr>
        <w:jc w:val="center"/>
        <w:rPr>
          <w:rFonts w:ascii="Arial"/>
          <w:b/>
          <w:bCs/>
          <w:i/>
          <w:iCs/>
          <w:sz w:val="36"/>
          <w:u w:val="single"/>
        </w:rPr>
      </w:pPr>
    </w:p>
    <w:p w:rsidR="00042611" w:rsidRDefault="00042611" w:rsidP="00FC2B95">
      <w:pPr>
        <w:jc w:val="center"/>
        <w:rPr>
          <w:rFonts w:ascii="Arial"/>
          <w:b/>
          <w:bCs/>
          <w:i/>
          <w:iCs/>
          <w:sz w:val="36"/>
          <w:u w:val="single"/>
        </w:rPr>
      </w:pPr>
      <w:r w:rsidRPr="00CD1DB6">
        <w:rPr>
          <w:rFonts w:cs="Times New Roman"/>
          <w:noProof/>
          <w:lang w:eastAsia="pt-BR" w:bidi="ar-SA"/>
        </w:rPr>
        <w:drawing>
          <wp:inline distT="0" distB="0" distL="0" distR="0" wp14:anchorId="5C747F77" wp14:editId="7C4ACEB2">
            <wp:extent cx="4467225" cy="26670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11" w:rsidRDefault="00042611" w:rsidP="00FC2B95">
      <w:pPr>
        <w:jc w:val="center"/>
        <w:rPr>
          <w:rFonts w:ascii="Arial"/>
          <w:b/>
          <w:bCs/>
          <w:i/>
          <w:iCs/>
          <w:sz w:val="36"/>
          <w:u w:val="single"/>
        </w:rPr>
      </w:pPr>
    </w:p>
    <w:p w:rsidR="00042611" w:rsidRPr="00042611" w:rsidRDefault="00042611" w:rsidP="00FC2B95">
      <w:pPr>
        <w:jc w:val="center"/>
        <w:rPr>
          <w:rFonts w:ascii="Arial"/>
          <w:b/>
          <w:bCs/>
          <w:i/>
          <w:iCs/>
          <w:sz w:val="36"/>
        </w:rPr>
      </w:pPr>
      <w:r w:rsidRPr="00042611">
        <w:rPr>
          <w:rFonts w:ascii="Arial"/>
          <w:b/>
          <w:bCs/>
          <w:i/>
          <w:iCs/>
          <w:sz w:val="36"/>
        </w:rPr>
        <w:t>S</w:t>
      </w:r>
      <w:r w:rsidRPr="00042611">
        <w:rPr>
          <w:rFonts w:ascii="Arial"/>
          <w:b/>
          <w:bCs/>
          <w:i/>
          <w:iCs/>
          <w:sz w:val="36"/>
        </w:rPr>
        <w:t>ã</w:t>
      </w:r>
      <w:r w:rsidRPr="00042611">
        <w:rPr>
          <w:rFonts w:ascii="Arial"/>
          <w:b/>
          <w:bCs/>
          <w:i/>
          <w:iCs/>
          <w:sz w:val="36"/>
        </w:rPr>
        <w:t>o Jos</w:t>
      </w:r>
      <w:r w:rsidRPr="00042611">
        <w:rPr>
          <w:rFonts w:ascii="Arial"/>
          <w:b/>
          <w:bCs/>
          <w:i/>
          <w:iCs/>
          <w:sz w:val="36"/>
        </w:rPr>
        <w:t>é</w:t>
      </w:r>
      <w:r w:rsidRPr="00042611">
        <w:rPr>
          <w:rFonts w:ascii="Arial"/>
          <w:b/>
          <w:bCs/>
          <w:i/>
          <w:iCs/>
          <w:sz w:val="36"/>
        </w:rPr>
        <w:t xml:space="preserve"> do Rio Preto </w:t>
      </w:r>
    </w:p>
    <w:p w:rsidR="00FC2B95" w:rsidRPr="00042611" w:rsidRDefault="00042611" w:rsidP="00042611">
      <w:pPr>
        <w:jc w:val="center"/>
        <w:rPr>
          <w:rFonts w:ascii="Arial"/>
          <w:b/>
          <w:bCs/>
          <w:i/>
          <w:iCs/>
          <w:sz w:val="36"/>
        </w:rPr>
      </w:pPr>
      <w:r w:rsidRPr="00042611">
        <w:rPr>
          <w:rFonts w:ascii="Arial"/>
          <w:b/>
          <w:bCs/>
          <w:i/>
          <w:iCs/>
          <w:sz w:val="36"/>
        </w:rPr>
        <w:t>Junho/2018</w:t>
      </w:r>
    </w:p>
    <w:p w:rsidR="00FC2B95" w:rsidRPr="00CD1DB6" w:rsidRDefault="00FC2B95" w:rsidP="00FC2B95">
      <w:pPr>
        <w:spacing w:line="360" w:lineRule="auto"/>
        <w:jc w:val="both"/>
        <w:rPr>
          <w:rFonts w:ascii="Arial" w:cs="Times New Roman"/>
          <w:b/>
          <w:color w:val="000000"/>
          <w:u w:val="single"/>
        </w:rPr>
      </w:pPr>
    </w:p>
    <w:p w:rsidR="00FC2B95" w:rsidRPr="00CD1DB6" w:rsidRDefault="00FC2B95" w:rsidP="00FC2B95">
      <w:pPr>
        <w:spacing w:line="360" w:lineRule="auto"/>
        <w:jc w:val="both"/>
        <w:rPr>
          <w:rFonts w:ascii="Arial" w:cs="Times New Roman"/>
          <w:b/>
          <w:color w:val="000000"/>
          <w:u w:val="single"/>
        </w:rPr>
      </w:pPr>
    </w:p>
    <w:p w:rsidR="00FC2B95" w:rsidRPr="00CD1DB6" w:rsidRDefault="00FC2B95" w:rsidP="00FC2B95">
      <w:pPr>
        <w:spacing w:line="360" w:lineRule="auto"/>
        <w:jc w:val="both"/>
        <w:rPr>
          <w:rFonts w:cs="Times New Roman"/>
        </w:rPr>
      </w:pPr>
      <w:r w:rsidRPr="00CD1DB6">
        <w:rPr>
          <w:rFonts w:ascii="Arial" w:cs="Times New Roman"/>
          <w:b/>
          <w:color w:val="000000"/>
          <w:u w:val="single"/>
        </w:rPr>
        <w:lastRenderedPageBreak/>
        <w:t>Endere</w:t>
      </w:r>
      <w:r w:rsidRPr="00CD1DB6">
        <w:rPr>
          <w:rFonts w:ascii="Arial" w:cs="Times New Roman"/>
          <w:b/>
          <w:color w:val="000000"/>
          <w:u w:val="single"/>
        </w:rPr>
        <w:t>ç</w:t>
      </w:r>
      <w:r w:rsidRPr="00CD1DB6">
        <w:rPr>
          <w:rFonts w:ascii="Arial" w:cs="Times New Roman"/>
          <w:b/>
          <w:color w:val="000000"/>
          <w:u w:val="single"/>
        </w:rPr>
        <w:t>o</w:t>
      </w:r>
    </w:p>
    <w:p w:rsidR="00FC2B95" w:rsidRPr="00CD1DB6" w:rsidRDefault="00FC2B95" w:rsidP="00FC2B95">
      <w:pPr>
        <w:spacing w:line="360" w:lineRule="auto"/>
        <w:jc w:val="both"/>
        <w:rPr>
          <w:rFonts w:cs="Times New Roman"/>
        </w:rPr>
      </w:pPr>
      <w:r w:rsidRPr="00CD1DB6">
        <w:rPr>
          <w:rFonts w:ascii="Arial" w:cs="Times New Roman"/>
          <w:color w:val="000000"/>
        </w:rPr>
        <w:t xml:space="preserve">Rua Avenida </w:t>
      </w:r>
      <w:proofErr w:type="spellStart"/>
      <w:r w:rsidRPr="00CD1DB6">
        <w:rPr>
          <w:rFonts w:ascii="Arial" w:cs="Times New Roman"/>
          <w:color w:val="000000"/>
        </w:rPr>
        <w:t>Philadelpho</w:t>
      </w:r>
      <w:proofErr w:type="spellEnd"/>
      <w:r w:rsidRPr="00CD1DB6">
        <w:rPr>
          <w:rFonts w:ascii="Arial" w:cs="Times New Roman"/>
          <w:color w:val="000000"/>
        </w:rPr>
        <w:t xml:space="preserve"> Gouveia Neto, 805 - Vila Novaes.</w:t>
      </w:r>
    </w:p>
    <w:p w:rsidR="00FC2B95" w:rsidRPr="00CD1DB6" w:rsidRDefault="00FC2B95" w:rsidP="00FC2B95">
      <w:pPr>
        <w:spacing w:line="360" w:lineRule="auto"/>
        <w:jc w:val="both"/>
        <w:rPr>
          <w:rFonts w:ascii="Arial" w:cs="Times New Roman"/>
          <w:color w:val="000000"/>
        </w:rPr>
      </w:pPr>
    </w:p>
    <w:p w:rsidR="00FC2B95" w:rsidRPr="00CD1DB6" w:rsidRDefault="00FC2B95" w:rsidP="00FC2B95">
      <w:pPr>
        <w:spacing w:line="360" w:lineRule="auto"/>
        <w:ind w:right="3826"/>
        <w:jc w:val="both"/>
        <w:rPr>
          <w:rFonts w:cs="Times New Roman"/>
        </w:rPr>
      </w:pPr>
      <w:r w:rsidRPr="00CD1DB6">
        <w:rPr>
          <w:rFonts w:ascii="Arial" w:cs="Times New Roman"/>
          <w:b/>
          <w:color w:val="000000"/>
          <w:u w:val="single"/>
        </w:rPr>
        <w:t>Contatos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 xml:space="preserve">Telefone/ </w:t>
      </w:r>
      <w:proofErr w:type="gramStart"/>
      <w:r w:rsidRPr="00CD1DB6">
        <w:rPr>
          <w:rFonts w:ascii="Arial" w:cs="Times New Roman"/>
          <w:color w:val="000000"/>
        </w:rPr>
        <w:t>Fax :</w:t>
      </w:r>
      <w:proofErr w:type="gramEnd"/>
      <w:r w:rsidRPr="00CD1DB6">
        <w:rPr>
          <w:rFonts w:ascii="Arial" w:cs="Times New Roman"/>
          <w:color w:val="000000"/>
        </w:rPr>
        <w:t xml:space="preserve"> (17) 3224-4322 / 3225-9007 </w:t>
      </w:r>
      <w:r w:rsidRPr="00CD1DB6">
        <w:rPr>
          <w:rFonts w:cs="Times New Roman"/>
        </w:rPr>
        <w:br/>
      </w:r>
    </w:p>
    <w:p w:rsidR="00FC2B95" w:rsidRPr="00CD1DB6" w:rsidRDefault="00FC2B95" w:rsidP="00FC2B95">
      <w:pPr>
        <w:spacing w:line="360" w:lineRule="auto"/>
        <w:jc w:val="both"/>
        <w:rPr>
          <w:rFonts w:cs="Times New Roman"/>
        </w:rPr>
      </w:pPr>
      <w:r w:rsidRPr="00CD1DB6">
        <w:rPr>
          <w:rFonts w:ascii="Arial" w:cs="Times New Roman"/>
          <w:color w:val="000000"/>
        </w:rPr>
        <w:t xml:space="preserve">E-mail: </w:t>
      </w:r>
      <w:hyperlink r:id="rId7" w:history="1">
        <w:r w:rsidRPr="00CD1DB6">
          <w:rPr>
            <w:rFonts w:ascii="Arial" w:cs="Times New Roman"/>
            <w:color w:val="0000FF"/>
            <w:u w:val="single"/>
          </w:rPr>
          <w:t>sms.anchieta@riopreto.sp.gov.br</w:t>
        </w:r>
      </w:hyperlink>
    </w:p>
    <w:p w:rsidR="00FC2B95" w:rsidRPr="00CD1DB6" w:rsidRDefault="00FC2B95" w:rsidP="00FC2B95">
      <w:pPr>
        <w:spacing w:line="360" w:lineRule="auto"/>
        <w:jc w:val="both"/>
        <w:rPr>
          <w:rFonts w:ascii="Arial" w:cs="Times New Roman"/>
          <w:b/>
          <w:color w:val="000000"/>
        </w:rPr>
      </w:pPr>
    </w:p>
    <w:p w:rsidR="00FC2B95" w:rsidRPr="00CD1DB6" w:rsidRDefault="00FC2B95" w:rsidP="00FC2B95">
      <w:pPr>
        <w:spacing w:line="360" w:lineRule="auto"/>
        <w:rPr>
          <w:rFonts w:cs="Times New Roman"/>
        </w:rPr>
      </w:pPr>
      <w:r w:rsidRPr="00CD1DB6">
        <w:rPr>
          <w:rFonts w:ascii="Arial" w:cs="Times New Roman"/>
          <w:b/>
          <w:color w:val="000000"/>
          <w:u w:val="single"/>
        </w:rPr>
        <w:t>Gerente da Unidade</w:t>
      </w:r>
    </w:p>
    <w:p w:rsidR="00FC2B95" w:rsidRPr="00CD1DB6" w:rsidRDefault="00FC2B95" w:rsidP="00FC2B95">
      <w:pPr>
        <w:spacing w:line="360" w:lineRule="auto"/>
        <w:rPr>
          <w:rFonts w:cs="Times New Roman"/>
        </w:rPr>
      </w:pPr>
      <w:r w:rsidRPr="00CD1DB6">
        <w:rPr>
          <w:rFonts w:ascii="Arial" w:cs="Times New Roman"/>
          <w:color w:val="000000"/>
        </w:rPr>
        <w:t xml:space="preserve">Luana Aparecida Oliveira Abou </w:t>
      </w:r>
      <w:proofErr w:type="spellStart"/>
      <w:r w:rsidRPr="00CD1DB6">
        <w:rPr>
          <w:rFonts w:ascii="Arial" w:cs="Times New Roman"/>
          <w:color w:val="000000"/>
        </w:rPr>
        <w:t>Chahla</w:t>
      </w:r>
      <w:proofErr w:type="spellEnd"/>
    </w:p>
    <w:p w:rsidR="00FC2B95" w:rsidRPr="00CD1DB6" w:rsidRDefault="00FC2B95" w:rsidP="00FC2B95">
      <w:pPr>
        <w:spacing w:line="360" w:lineRule="auto"/>
        <w:rPr>
          <w:rFonts w:ascii="Arial" w:cs="Times New Roman"/>
          <w:color w:val="000000"/>
        </w:rPr>
      </w:pPr>
    </w:p>
    <w:p w:rsidR="00FC2B95" w:rsidRPr="00CD1DB6" w:rsidRDefault="00FC2B95" w:rsidP="00FC2B95">
      <w:pPr>
        <w:spacing w:line="360" w:lineRule="auto"/>
        <w:ind w:right="-1561"/>
        <w:rPr>
          <w:rFonts w:cs="Times New Roman"/>
        </w:rPr>
      </w:pPr>
      <w:r w:rsidRPr="00CD1DB6">
        <w:rPr>
          <w:rFonts w:ascii="Arial" w:cs="Times New Roman"/>
          <w:b/>
          <w:color w:val="000000"/>
          <w:u w:val="single"/>
        </w:rPr>
        <w:t>Hor</w:t>
      </w:r>
      <w:r w:rsidRPr="00CD1DB6">
        <w:rPr>
          <w:rFonts w:ascii="Arial" w:cs="Times New Roman"/>
          <w:b/>
          <w:color w:val="000000"/>
          <w:u w:val="single"/>
        </w:rPr>
        <w:t>á</w:t>
      </w:r>
      <w:r w:rsidRPr="00CD1DB6">
        <w:rPr>
          <w:rFonts w:ascii="Arial" w:cs="Times New Roman"/>
          <w:b/>
          <w:color w:val="000000"/>
          <w:u w:val="single"/>
        </w:rPr>
        <w:t>rios de Funcionamento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b/>
          <w:color w:val="000000"/>
        </w:rPr>
        <w:t>Unidade:</w:t>
      </w:r>
      <w:r w:rsidRPr="00CD1DB6">
        <w:rPr>
          <w:rFonts w:ascii="Arial" w:cs="Times New Roman"/>
          <w:color w:val="000000"/>
        </w:rPr>
        <w:t xml:space="preserve"> Segunda a sexta-feira, das 7h </w:t>
      </w:r>
      <w:r w:rsidRPr="00CD1DB6">
        <w:rPr>
          <w:rFonts w:ascii="Arial" w:cs="Times New Roman"/>
          <w:color w:val="000000"/>
        </w:rPr>
        <w:t>à</w:t>
      </w:r>
      <w:r w:rsidRPr="00CD1DB6">
        <w:rPr>
          <w:rFonts w:ascii="Arial" w:cs="Times New Roman"/>
          <w:color w:val="000000"/>
        </w:rPr>
        <w:t>s 17h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b/>
          <w:color w:val="000000"/>
        </w:rPr>
        <w:t>Coleta de exames:</w:t>
      </w:r>
      <w:r w:rsidRPr="00CD1DB6">
        <w:rPr>
          <w:rFonts w:ascii="Arial" w:cs="Times New Roman"/>
          <w:color w:val="000000"/>
        </w:rPr>
        <w:t xml:space="preserve"> Segunda a sexta-feira, das 7h </w:t>
      </w:r>
      <w:r w:rsidRPr="00CD1DB6">
        <w:rPr>
          <w:rFonts w:ascii="Arial" w:cs="Times New Roman"/>
          <w:color w:val="000000"/>
        </w:rPr>
        <w:t>à</w:t>
      </w:r>
      <w:r w:rsidRPr="00CD1DB6">
        <w:rPr>
          <w:rFonts w:ascii="Arial" w:cs="Times New Roman"/>
          <w:color w:val="000000"/>
        </w:rPr>
        <w:t>s 10h (com agendamento pr</w:t>
      </w:r>
      <w:r w:rsidRPr="00CD1DB6">
        <w:rPr>
          <w:rFonts w:ascii="Arial" w:cs="Times New Roman"/>
          <w:color w:val="000000"/>
        </w:rPr>
        <w:t>é</w:t>
      </w:r>
      <w:r w:rsidRPr="00CD1DB6">
        <w:rPr>
          <w:rFonts w:ascii="Arial" w:cs="Times New Roman"/>
          <w:color w:val="000000"/>
        </w:rPr>
        <w:t>vio)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b/>
          <w:color w:val="000000"/>
        </w:rPr>
        <w:t>Entrega de exames:</w:t>
      </w:r>
      <w:r w:rsidRPr="00CD1DB6">
        <w:rPr>
          <w:rFonts w:ascii="Arial" w:cs="Times New Roman"/>
          <w:color w:val="000000"/>
        </w:rPr>
        <w:t> </w:t>
      </w:r>
      <w:r w:rsidRPr="00CD1DB6">
        <w:rPr>
          <w:rFonts w:ascii="Arial" w:cs="Times New Roman"/>
          <w:color w:val="000000"/>
        </w:rPr>
        <w:t xml:space="preserve">Segunda a sexta-feira, das 7h </w:t>
      </w:r>
      <w:r w:rsidRPr="00CD1DB6">
        <w:rPr>
          <w:rFonts w:ascii="Arial" w:cs="Times New Roman"/>
          <w:color w:val="000000"/>
        </w:rPr>
        <w:t>à</w:t>
      </w:r>
      <w:r w:rsidRPr="00CD1DB6">
        <w:rPr>
          <w:rFonts w:ascii="Arial" w:cs="Times New Roman"/>
          <w:color w:val="000000"/>
        </w:rPr>
        <w:t>s 17h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b/>
          <w:color w:val="000000"/>
        </w:rPr>
        <w:t>Farm</w:t>
      </w:r>
      <w:r w:rsidRPr="00CD1DB6">
        <w:rPr>
          <w:rFonts w:ascii="Arial" w:cs="Times New Roman"/>
          <w:b/>
          <w:color w:val="000000"/>
        </w:rPr>
        <w:t>á</w:t>
      </w:r>
      <w:r w:rsidRPr="00CD1DB6">
        <w:rPr>
          <w:rFonts w:ascii="Arial" w:cs="Times New Roman"/>
          <w:b/>
          <w:color w:val="000000"/>
        </w:rPr>
        <w:t>cia:</w:t>
      </w:r>
      <w:r w:rsidRPr="00CD1DB6">
        <w:rPr>
          <w:rFonts w:ascii="Arial" w:cs="Times New Roman"/>
          <w:color w:val="000000"/>
        </w:rPr>
        <w:t xml:space="preserve"> Segunda a sexta-feira, das 7h </w:t>
      </w:r>
      <w:r w:rsidRPr="00CD1DB6">
        <w:rPr>
          <w:rFonts w:ascii="Arial" w:cs="Times New Roman"/>
          <w:color w:val="000000"/>
        </w:rPr>
        <w:t>à</w:t>
      </w:r>
      <w:r w:rsidRPr="00CD1DB6">
        <w:rPr>
          <w:rFonts w:ascii="Arial" w:cs="Times New Roman"/>
          <w:color w:val="000000"/>
        </w:rPr>
        <w:t>s 17h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b/>
          <w:color w:val="000000"/>
        </w:rPr>
        <w:t>Sala de vacinas:</w:t>
      </w:r>
      <w:r w:rsidRPr="00CD1DB6">
        <w:rPr>
          <w:rFonts w:ascii="Arial" w:cs="Times New Roman"/>
          <w:color w:val="000000"/>
        </w:rPr>
        <w:t xml:space="preserve"> Segunda a sexta-feira, das 7h15 </w:t>
      </w:r>
      <w:r w:rsidRPr="00CD1DB6">
        <w:rPr>
          <w:rFonts w:ascii="Arial" w:cs="Times New Roman"/>
          <w:color w:val="000000"/>
        </w:rPr>
        <w:t>à</w:t>
      </w:r>
      <w:r w:rsidRPr="00CD1DB6">
        <w:rPr>
          <w:rFonts w:ascii="Arial" w:cs="Times New Roman"/>
          <w:color w:val="000000"/>
        </w:rPr>
        <w:t>s 16h45</w:t>
      </w:r>
    </w:p>
    <w:p w:rsidR="00FC2B95" w:rsidRPr="00CD1DB6" w:rsidRDefault="00FC2B95" w:rsidP="00FC2B95">
      <w:pPr>
        <w:spacing w:line="360" w:lineRule="auto"/>
        <w:rPr>
          <w:rFonts w:ascii="Arial" w:cs="Times New Roman"/>
          <w:b/>
          <w:color w:val="000000"/>
        </w:rPr>
      </w:pPr>
    </w:p>
    <w:p w:rsidR="00FC2B95" w:rsidRPr="00CD1DB6" w:rsidRDefault="00FC2B95" w:rsidP="00FC2B95">
      <w:pPr>
        <w:spacing w:line="360" w:lineRule="auto"/>
        <w:rPr>
          <w:rFonts w:ascii="Arial" w:cs="Times New Roman"/>
          <w:b/>
          <w:color w:val="000000"/>
        </w:rPr>
      </w:pPr>
    </w:p>
    <w:p w:rsidR="00042611" w:rsidRDefault="00042611" w:rsidP="00FC2B95">
      <w:pPr>
        <w:spacing w:after="200" w:line="360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042611" w:rsidRDefault="00042611" w:rsidP="00FC2B95">
      <w:pPr>
        <w:spacing w:after="200" w:line="360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042611" w:rsidRDefault="00042611" w:rsidP="00FC2B95">
      <w:pPr>
        <w:spacing w:after="200" w:line="360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042611" w:rsidRDefault="00042611" w:rsidP="00FC2B95">
      <w:pPr>
        <w:spacing w:after="200" w:line="360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042611" w:rsidRDefault="00042611" w:rsidP="00FC2B95">
      <w:pPr>
        <w:spacing w:after="200" w:line="360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042611" w:rsidRDefault="00042611" w:rsidP="00FC2B95">
      <w:pPr>
        <w:spacing w:after="200" w:line="360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042611" w:rsidRDefault="00042611" w:rsidP="00FC2B95">
      <w:pPr>
        <w:spacing w:after="200" w:line="360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FC2B95" w:rsidRPr="00CD1DB6" w:rsidRDefault="00FC2B95" w:rsidP="00FC2B95">
      <w:pPr>
        <w:spacing w:after="200" w:line="360" w:lineRule="auto"/>
        <w:jc w:val="center"/>
        <w:rPr>
          <w:rFonts w:cs="Times New Roman"/>
        </w:rPr>
      </w:pPr>
      <w:r w:rsidRPr="00CD1DB6">
        <w:rPr>
          <w:rFonts w:ascii="Arial" w:cs="Times New Roman"/>
          <w:b/>
          <w:color w:val="000000"/>
          <w:sz w:val="28"/>
          <w:u w:val="single"/>
        </w:rPr>
        <w:lastRenderedPageBreak/>
        <w:t>Á</w:t>
      </w:r>
      <w:r w:rsidRPr="00CD1DB6">
        <w:rPr>
          <w:rFonts w:ascii="Arial" w:cs="Times New Roman"/>
          <w:b/>
          <w:color w:val="000000"/>
          <w:sz w:val="28"/>
          <w:u w:val="single"/>
        </w:rPr>
        <w:t>REA DE ABRANG</w:t>
      </w:r>
      <w:r w:rsidRPr="00CD1DB6">
        <w:rPr>
          <w:rFonts w:ascii="Arial" w:cs="Times New Roman"/>
          <w:b/>
          <w:color w:val="000000"/>
          <w:sz w:val="28"/>
          <w:u w:val="single"/>
        </w:rPr>
        <w:t>Ê</w:t>
      </w:r>
      <w:r w:rsidRPr="00CD1DB6">
        <w:rPr>
          <w:rFonts w:ascii="Arial" w:cs="Times New Roman"/>
          <w:b/>
          <w:color w:val="000000"/>
          <w:sz w:val="28"/>
          <w:u w:val="single"/>
        </w:rPr>
        <w:t>NCIA</w:t>
      </w:r>
    </w:p>
    <w:p w:rsidR="00FC2B95" w:rsidRPr="00042611" w:rsidRDefault="00042611" w:rsidP="00042611">
      <w:pPr>
        <w:spacing w:after="200" w:line="360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  <w:r>
        <w:rPr>
          <w:rFonts w:ascii="Arial" w:hAnsi="Arial" w:cs="Arial"/>
          <w:b/>
          <w:noProof/>
          <w:color w:val="000000"/>
          <w:sz w:val="28"/>
          <w:szCs w:val="36"/>
          <w:lang w:eastAsia="pt-BR" w:bidi="ar-SA"/>
        </w:rPr>
        <w:drawing>
          <wp:inline distT="0" distB="0" distL="0" distR="0">
            <wp:extent cx="3886200" cy="36385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95" w:rsidRPr="00CD1DB6" w:rsidRDefault="00FC2B95" w:rsidP="00FC2B95">
      <w:pPr>
        <w:spacing w:after="200" w:line="360" w:lineRule="auto"/>
        <w:jc w:val="center"/>
        <w:rPr>
          <w:rFonts w:ascii="Arial" w:cs="Times New Roman"/>
          <w:b/>
          <w:color w:val="000000"/>
        </w:rPr>
      </w:pPr>
    </w:p>
    <w:p w:rsidR="00FC2B95" w:rsidRPr="00CD1DB6" w:rsidRDefault="00FC2B95" w:rsidP="00FC2B95">
      <w:pPr>
        <w:spacing w:after="200" w:line="360" w:lineRule="auto"/>
        <w:jc w:val="center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>Apresenta-se no Distrito de Sa</w:t>
      </w:r>
      <w:r w:rsidRPr="00CD1DB6">
        <w:rPr>
          <w:rFonts w:ascii="Arial" w:cs="Times New Roman"/>
          <w:b/>
          <w:color w:val="000000"/>
        </w:rPr>
        <w:t>ú</w:t>
      </w:r>
      <w:r w:rsidRPr="00CD1DB6">
        <w:rPr>
          <w:rFonts w:ascii="Arial" w:cs="Times New Roman"/>
          <w:b/>
          <w:color w:val="000000"/>
        </w:rPr>
        <w:t>de I, do Munic</w:t>
      </w:r>
      <w:r w:rsidRPr="00CD1DB6">
        <w:rPr>
          <w:rFonts w:ascii="Arial" w:cs="Times New Roman"/>
          <w:b/>
          <w:color w:val="000000"/>
        </w:rPr>
        <w:t>í</w:t>
      </w:r>
      <w:r w:rsidRPr="00CD1DB6">
        <w:rPr>
          <w:rFonts w:ascii="Arial" w:cs="Times New Roman"/>
          <w:b/>
          <w:color w:val="000000"/>
        </w:rPr>
        <w:t>pio de S</w:t>
      </w:r>
      <w:r w:rsidRPr="00CD1DB6">
        <w:rPr>
          <w:rFonts w:ascii="Arial" w:cs="Times New Roman"/>
          <w:b/>
          <w:color w:val="000000"/>
        </w:rPr>
        <w:t>ã</w:t>
      </w:r>
      <w:r w:rsidRPr="00CD1DB6">
        <w:rPr>
          <w:rFonts w:ascii="Arial" w:cs="Times New Roman"/>
          <w:b/>
          <w:color w:val="000000"/>
        </w:rPr>
        <w:t>o Jos</w:t>
      </w:r>
      <w:r w:rsidRPr="00CD1DB6">
        <w:rPr>
          <w:rFonts w:ascii="Arial" w:cs="Times New Roman"/>
          <w:b/>
          <w:color w:val="000000"/>
        </w:rPr>
        <w:t>é</w:t>
      </w:r>
      <w:r w:rsidRPr="00CD1DB6">
        <w:rPr>
          <w:rFonts w:ascii="Arial" w:cs="Times New Roman"/>
          <w:b/>
          <w:color w:val="000000"/>
        </w:rPr>
        <w:t xml:space="preserve"> do Rio Preto e atende os seguintes bairros: </w:t>
      </w:r>
    </w:p>
    <w:p w:rsidR="00FC2B95" w:rsidRDefault="00FC2B95" w:rsidP="00FC2B95">
      <w:pPr>
        <w:spacing w:after="200" w:line="360" w:lineRule="auto"/>
        <w:jc w:val="both"/>
        <w:rPr>
          <w:rFonts w:ascii="Arial" w:cs="Times New Roman"/>
          <w:color w:val="000000"/>
        </w:rPr>
      </w:pPr>
      <w:r w:rsidRPr="00CD1DB6">
        <w:rPr>
          <w:rFonts w:ascii="Arial" w:cs="Times New Roman"/>
          <w:color w:val="000000"/>
        </w:rPr>
        <w:t xml:space="preserve">Jardim </w:t>
      </w:r>
      <w:proofErr w:type="spellStart"/>
      <w:r w:rsidRPr="00CD1DB6">
        <w:rPr>
          <w:rFonts w:ascii="Arial" w:cs="Times New Roman"/>
          <w:color w:val="000000"/>
        </w:rPr>
        <w:t>Caparroz</w:t>
      </w:r>
      <w:proofErr w:type="spellEnd"/>
      <w:r w:rsidRPr="00CD1DB6">
        <w:rPr>
          <w:rFonts w:ascii="Arial" w:cs="Times New Roman"/>
          <w:color w:val="000000"/>
        </w:rPr>
        <w:t>, Jardim Concei</w:t>
      </w:r>
      <w:r w:rsidRPr="00CD1DB6">
        <w:rPr>
          <w:rFonts w:ascii="Arial" w:cs="Times New Roman"/>
          <w:color w:val="000000"/>
        </w:rPr>
        <w:t>çã</w:t>
      </w:r>
      <w:r w:rsidRPr="00CD1DB6">
        <w:rPr>
          <w:rFonts w:ascii="Arial" w:cs="Times New Roman"/>
          <w:color w:val="000000"/>
        </w:rPr>
        <w:t>o, Jardim Regina Maura, Jardim Rosely, Jardim S</w:t>
      </w:r>
      <w:r w:rsidRPr="00CD1DB6">
        <w:rPr>
          <w:rFonts w:ascii="Arial" w:cs="Times New Roman"/>
          <w:color w:val="000000"/>
        </w:rPr>
        <w:t>ô</w:t>
      </w:r>
      <w:r w:rsidRPr="00CD1DB6">
        <w:rPr>
          <w:rFonts w:ascii="Arial" w:cs="Times New Roman"/>
          <w:color w:val="000000"/>
        </w:rPr>
        <w:t xml:space="preserve">nia, Jardim Suzana, Loteamento </w:t>
      </w:r>
      <w:proofErr w:type="spellStart"/>
      <w:r w:rsidRPr="00CD1DB6">
        <w:rPr>
          <w:rFonts w:ascii="Arial" w:cs="Times New Roman"/>
          <w:color w:val="000000"/>
        </w:rPr>
        <w:t>Giachetto</w:t>
      </w:r>
      <w:proofErr w:type="spellEnd"/>
      <w:r w:rsidRPr="00CD1DB6">
        <w:rPr>
          <w:rFonts w:ascii="Arial" w:cs="Times New Roman"/>
          <w:color w:val="000000"/>
        </w:rPr>
        <w:t>, Loteamento Jayme Ros</w:t>
      </w:r>
      <w:r w:rsidRPr="00CD1DB6">
        <w:rPr>
          <w:rFonts w:ascii="Arial" w:cs="Times New Roman"/>
          <w:color w:val="000000"/>
        </w:rPr>
        <w:t>á</w:t>
      </w:r>
      <w:r w:rsidRPr="00CD1DB6">
        <w:rPr>
          <w:rFonts w:ascii="Arial" w:cs="Times New Roman"/>
          <w:color w:val="000000"/>
        </w:rPr>
        <w:t xml:space="preserve">rio, Parque Residencial Joaquim Nabuco, Ret. Paulo </w:t>
      </w:r>
      <w:proofErr w:type="spellStart"/>
      <w:r w:rsidRPr="00CD1DB6">
        <w:rPr>
          <w:rFonts w:ascii="Arial" w:cs="Times New Roman"/>
          <w:color w:val="000000"/>
        </w:rPr>
        <w:t>Nimer</w:t>
      </w:r>
      <w:proofErr w:type="spellEnd"/>
      <w:r w:rsidRPr="00CD1DB6">
        <w:rPr>
          <w:rFonts w:ascii="Arial" w:cs="Times New Roman"/>
          <w:color w:val="000000"/>
        </w:rPr>
        <w:t xml:space="preserve">, Ret. Vania Marta, Vila Anchieta, Vila Guararema, Vila </w:t>
      </w:r>
      <w:proofErr w:type="spellStart"/>
      <w:r w:rsidRPr="00CD1DB6">
        <w:rPr>
          <w:rFonts w:ascii="Arial" w:cs="Times New Roman"/>
          <w:color w:val="000000"/>
        </w:rPr>
        <w:t>Gasbarro</w:t>
      </w:r>
      <w:proofErr w:type="spellEnd"/>
      <w:r w:rsidRPr="00CD1DB6">
        <w:rPr>
          <w:rFonts w:ascii="Arial" w:cs="Times New Roman"/>
          <w:color w:val="000000"/>
        </w:rPr>
        <w:t xml:space="preserve">, Vila Ipiranga, Vila Lisboa, Vila </w:t>
      </w:r>
      <w:proofErr w:type="spellStart"/>
      <w:r w:rsidRPr="00CD1DB6">
        <w:rPr>
          <w:rFonts w:ascii="Arial" w:cs="Times New Roman"/>
          <w:color w:val="000000"/>
        </w:rPr>
        <w:t>Mangini</w:t>
      </w:r>
      <w:proofErr w:type="spellEnd"/>
      <w:r w:rsidRPr="00CD1DB6">
        <w:rPr>
          <w:rFonts w:ascii="Arial" w:cs="Times New Roman"/>
          <w:color w:val="000000"/>
        </w:rPr>
        <w:t>, Vila Mossor</w:t>
      </w:r>
      <w:r w:rsidRPr="00CD1DB6">
        <w:rPr>
          <w:rFonts w:ascii="Arial" w:cs="Times New Roman"/>
          <w:color w:val="000000"/>
        </w:rPr>
        <w:t>ó</w:t>
      </w:r>
      <w:r w:rsidRPr="00CD1DB6">
        <w:rPr>
          <w:rFonts w:ascii="Arial" w:cs="Times New Roman"/>
          <w:color w:val="000000"/>
        </w:rPr>
        <w:t>, Vila Nossa Senhora do Carmo, Vila Novaes, Vila Santa Isabel, Vila S</w:t>
      </w:r>
      <w:r w:rsidRPr="00CD1DB6">
        <w:rPr>
          <w:rFonts w:ascii="Arial" w:cs="Times New Roman"/>
          <w:color w:val="000000"/>
        </w:rPr>
        <w:t>ã</w:t>
      </w:r>
      <w:r w:rsidRPr="00CD1DB6">
        <w:rPr>
          <w:rFonts w:ascii="Arial" w:cs="Times New Roman"/>
          <w:color w:val="000000"/>
        </w:rPr>
        <w:t>o Lu</w:t>
      </w:r>
      <w:r w:rsidRPr="00CD1DB6">
        <w:rPr>
          <w:rFonts w:ascii="Arial" w:cs="Times New Roman"/>
          <w:color w:val="000000"/>
        </w:rPr>
        <w:t>í</w:t>
      </w:r>
      <w:r w:rsidRPr="00CD1DB6">
        <w:rPr>
          <w:rFonts w:ascii="Arial" w:cs="Times New Roman"/>
          <w:color w:val="000000"/>
        </w:rPr>
        <w:t>s Gonzaga.</w:t>
      </w:r>
    </w:p>
    <w:p w:rsidR="00042611" w:rsidRDefault="00042611" w:rsidP="00FC2B95">
      <w:pPr>
        <w:spacing w:after="200" w:line="360" w:lineRule="auto"/>
        <w:jc w:val="both"/>
        <w:rPr>
          <w:rFonts w:ascii="Arial" w:cs="Times New Roman"/>
          <w:color w:val="000000"/>
        </w:rPr>
      </w:pPr>
    </w:p>
    <w:p w:rsidR="00042611" w:rsidRDefault="00042611" w:rsidP="00FC2B95">
      <w:pPr>
        <w:spacing w:after="200" w:line="360" w:lineRule="auto"/>
        <w:jc w:val="both"/>
        <w:rPr>
          <w:rFonts w:ascii="Arial" w:cs="Times New Roman"/>
          <w:color w:val="000000"/>
        </w:rPr>
      </w:pPr>
    </w:p>
    <w:p w:rsidR="00042611" w:rsidRPr="00CD1DB6" w:rsidRDefault="00042611" w:rsidP="00FC2B95">
      <w:pPr>
        <w:spacing w:after="200" w:line="360" w:lineRule="auto"/>
        <w:jc w:val="both"/>
        <w:rPr>
          <w:rFonts w:cs="Times New Roman"/>
        </w:rPr>
      </w:pPr>
    </w:p>
    <w:p w:rsidR="00FC2B95" w:rsidRPr="00CD1DB6" w:rsidRDefault="00FC2B95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FC2B95" w:rsidRPr="00CD1DB6" w:rsidRDefault="00FC2B95" w:rsidP="00FC2B95">
      <w:pPr>
        <w:spacing w:after="200" w:line="276" w:lineRule="auto"/>
        <w:jc w:val="center"/>
        <w:rPr>
          <w:rFonts w:cs="Times New Roman"/>
        </w:rPr>
      </w:pPr>
      <w:r w:rsidRPr="00CD1DB6">
        <w:rPr>
          <w:rFonts w:ascii="Arial" w:cs="Times New Roman"/>
          <w:b/>
          <w:color w:val="000000"/>
          <w:sz w:val="28"/>
          <w:u w:val="single"/>
        </w:rPr>
        <w:t>SERVI</w:t>
      </w:r>
      <w:r w:rsidRPr="00CD1DB6">
        <w:rPr>
          <w:rFonts w:ascii="Arial" w:cs="Times New Roman"/>
          <w:b/>
          <w:color w:val="000000"/>
          <w:sz w:val="28"/>
          <w:u w:val="single"/>
        </w:rPr>
        <w:t>Ç</w:t>
      </w:r>
      <w:r w:rsidRPr="00CD1DB6">
        <w:rPr>
          <w:rFonts w:ascii="Arial" w:cs="Times New Roman"/>
          <w:b/>
          <w:color w:val="000000"/>
          <w:sz w:val="28"/>
          <w:u w:val="single"/>
        </w:rPr>
        <w:t>OS PRESTADOS NA UNIDADE</w:t>
      </w:r>
    </w:p>
    <w:p w:rsidR="00FC2B95" w:rsidRPr="00CD1DB6" w:rsidRDefault="00FC2B95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FC2B95" w:rsidRPr="00CD1DB6" w:rsidRDefault="00FC2B95" w:rsidP="00FC2B95">
      <w:pPr>
        <w:spacing w:line="360" w:lineRule="auto"/>
        <w:ind w:left="120" w:right="120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>Especialidades ofertadas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Cl</w:t>
      </w:r>
      <w:r w:rsidRPr="00CD1DB6">
        <w:rPr>
          <w:rFonts w:ascii="Arial" w:cs="Times New Roman"/>
          <w:color w:val="000000"/>
        </w:rPr>
        <w:t>í</w:t>
      </w:r>
      <w:r w:rsidRPr="00CD1DB6">
        <w:rPr>
          <w:rFonts w:ascii="Arial" w:cs="Times New Roman"/>
          <w:color w:val="000000"/>
        </w:rPr>
        <w:t>nica Geral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Enfermagem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Ginecologia e Obstetr</w:t>
      </w:r>
      <w:r w:rsidRPr="00CD1DB6">
        <w:rPr>
          <w:rFonts w:ascii="Arial" w:cs="Times New Roman"/>
          <w:color w:val="000000"/>
        </w:rPr>
        <w:t>í</w:t>
      </w:r>
      <w:r w:rsidRPr="00CD1DB6">
        <w:rPr>
          <w:rFonts w:ascii="Arial" w:cs="Times New Roman"/>
          <w:color w:val="000000"/>
        </w:rPr>
        <w:t>cia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Odontologia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 xml:space="preserve">- Pediatria </w:t>
      </w:r>
    </w:p>
    <w:p w:rsidR="00FC2B95" w:rsidRPr="00CD1DB6" w:rsidRDefault="00FC2B95" w:rsidP="00FC2B95">
      <w:pPr>
        <w:spacing w:line="360" w:lineRule="auto"/>
        <w:ind w:left="120" w:right="120"/>
        <w:rPr>
          <w:rFonts w:ascii="Arial" w:cs="Times New Roman"/>
          <w:b/>
          <w:color w:val="000000"/>
        </w:rPr>
      </w:pPr>
    </w:p>
    <w:p w:rsidR="00FC2B95" w:rsidRPr="00CD1DB6" w:rsidRDefault="00FC2B95" w:rsidP="00FC2B95">
      <w:pPr>
        <w:spacing w:line="360" w:lineRule="auto"/>
        <w:ind w:left="120" w:right="120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>Outros servi</w:t>
      </w:r>
      <w:r w:rsidRPr="00CD1DB6">
        <w:rPr>
          <w:rFonts w:ascii="Arial" w:cs="Times New Roman"/>
          <w:b/>
          <w:color w:val="000000"/>
        </w:rPr>
        <w:t>ç</w:t>
      </w:r>
      <w:r w:rsidRPr="00CD1DB6">
        <w:rPr>
          <w:rFonts w:ascii="Arial" w:cs="Times New Roman"/>
          <w:b/>
          <w:color w:val="000000"/>
        </w:rPr>
        <w:t>os prestados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Aferi</w:t>
      </w:r>
      <w:r w:rsidRPr="00CD1DB6">
        <w:rPr>
          <w:rFonts w:ascii="Arial" w:cs="Times New Roman"/>
          <w:color w:val="000000"/>
        </w:rPr>
        <w:t>çã</w:t>
      </w:r>
      <w:r w:rsidRPr="00CD1DB6">
        <w:rPr>
          <w:rFonts w:ascii="Arial" w:cs="Times New Roman"/>
          <w:color w:val="000000"/>
        </w:rPr>
        <w:t>o da press</w:t>
      </w:r>
      <w:r w:rsidRPr="00CD1DB6">
        <w:rPr>
          <w:rFonts w:ascii="Arial" w:cs="Times New Roman"/>
          <w:color w:val="000000"/>
        </w:rPr>
        <w:t>ã</w:t>
      </w:r>
      <w:r w:rsidRPr="00CD1DB6">
        <w:rPr>
          <w:rFonts w:ascii="Arial" w:cs="Times New Roman"/>
          <w:color w:val="000000"/>
        </w:rPr>
        <w:t>o arterial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Coleta para exames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Curativos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Eletrocardiograma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Inala</w:t>
      </w:r>
      <w:r w:rsidRPr="00CD1DB6">
        <w:rPr>
          <w:rFonts w:ascii="Arial" w:cs="Times New Roman"/>
          <w:color w:val="000000"/>
        </w:rPr>
        <w:t>çã</w:t>
      </w:r>
      <w:r w:rsidRPr="00CD1DB6">
        <w:rPr>
          <w:rFonts w:ascii="Arial" w:cs="Times New Roman"/>
          <w:color w:val="000000"/>
        </w:rPr>
        <w:t>o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Planejamento Familiar (com agendamento pr</w:t>
      </w:r>
      <w:r w:rsidRPr="00CD1DB6">
        <w:rPr>
          <w:rFonts w:ascii="Arial" w:cs="Times New Roman"/>
          <w:color w:val="000000"/>
        </w:rPr>
        <w:t>é</w:t>
      </w:r>
      <w:r w:rsidRPr="00CD1DB6">
        <w:rPr>
          <w:rFonts w:ascii="Arial" w:cs="Times New Roman"/>
          <w:color w:val="000000"/>
        </w:rPr>
        <w:t>vio)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Preven</w:t>
      </w:r>
      <w:r w:rsidRPr="00CD1DB6">
        <w:rPr>
          <w:rFonts w:ascii="Arial" w:cs="Times New Roman"/>
          <w:color w:val="000000"/>
        </w:rPr>
        <w:t>çã</w:t>
      </w:r>
      <w:r w:rsidRPr="00CD1DB6">
        <w:rPr>
          <w:rFonts w:ascii="Arial" w:cs="Times New Roman"/>
          <w:color w:val="000000"/>
        </w:rPr>
        <w:t>o, diagn</w:t>
      </w:r>
      <w:r w:rsidRPr="00CD1DB6">
        <w:rPr>
          <w:rFonts w:ascii="Arial" w:cs="Times New Roman"/>
          <w:color w:val="000000"/>
        </w:rPr>
        <w:t>ó</w:t>
      </w:r>
      <w:r w:rsidRPr="00CD1DB6">
        <w:rPr>
          <w:rFonts w:ascii="Arial" w:cs="Times New Roman"/>
          <w:color w:val="000000"/>
        </w:rPr>
        <w:t>stico e controle de tuberculose e hansen</w:t>
      </w:r>
      <w:r w:rsidRPr="00CD1DB6">
        <w:rPr>
          <w:rFonts w:ascii="Arial" w:cs="Times New Roman"/>
          <w:color w:val="000000"/>
        </w:rPr>
        <w:t>í</w:t>
      </w:r>
      <w:r w:rsidRPr="00CD1DB6">
        <w:rPr>
          <w:rFonts w:ascii="Arial" w:cs="Times New Roman"/>
          <w:color w:val="000000"/>
        </w:rPr>
        <w:t>ase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Retirada de pontos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Testagem para HIV, s</w:t>
      </w:r>
      <w:r w:rsidRPr="00CD1DB6">
        <w:rPr>
          <w:rFonts w:ascii="Arial" w:cs="Times New Roman"/>
          <w:color w:val="000000"/>
        </w:rPr>
        <w:t>í</w:t>
      </w:r>
      <w:r w:rsidRPr="00CD1DB6">
        <w:rPr>
          <w:rFonts w:ascii="Arial" w:cs="Times New Roman"/>
          <w:color w:val="000000"/>
        </w:rPr>
        <w:t xml:space="preserve">filis e hepatite </w:t>
      </w:r>
    </w:p>
    <w:p w:rsidR="00FC2B95" w:rsidRPr="00CD1DB6" w:rsidRDefault="00FC2B95" w:rsidP="00FC2B95">
      <w:pPr>
        <w:spacing w:before="100" w:after="100" w:line="360" w:lineRule="auto"/>
        <w:ind w:left="120" w:right="120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>Grupos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b/>
          <w:color w:val="000000"/>
        </w:rPr>
        <w:t>Aleitamento materno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Primeira quinta-feira, a partir das 13h (com agendamento pr</w:t>
      </w:r>
      <w:r w:rsidRPr="00CD1DB6">
        <w:rPr>
          <w:rFonts w:ascii="Arial" w:cs="Times New Roman"/>
          <w:color w:val="000000"/>
        </w:rPr>
        <w:t>é</w:t>
      </w:r>
      <w:r w:rsidRPr="00CD1DB6">
        <w:rPr>
          <w:rFonts w:ascii="Arial" w:cs="Times New Roman"/>
          <w:color w:val="000000"/>
        </w:rPr>
        <w:t xml:space="preserve">vio) </w:t>
      </w:r>
    </w:p>
    <w:p w:rsidR="00FC2B95" w:rsidRPr="00CD1DB6" w:rsidRDefault="00FC2B95" w:rsidP="00FC2B95">
      <w:pPr>
        <w:spacing w:before="100" w:after="100" w:line="360" w:lineRule="auto"/>
        <w:ind w:left="120" w:right="120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>Diabetes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Quarta-feira</w:t>
      </w:r>
      <w:r w:rsidRPr="00CD1DB6">
        <w:rPr>
          <w:rFonts w:ascii="Arial" w:cs="Times New Roman"/>
          <w:color w:val="000000"/>
        </w:rPr>
        <w:t> </w:t>
      </w:r>
      <w:r w:rsidRPr="00CD1DB6">
        <w:rPr>
          <w:rFonts w:ascii="Arial" w:cs="Times New Roman"/>
          <w:color w:val="000000"/>
        </w:rPr>
        <w:t>(com agendamento pr</w:t>
      </w:r>
      <w:r w:rsidRPr="00CD1DB6">
        <w:rPr>
          <w:rFonts w:ascii="Arial" w:cs="Times New Roman"/>
          <w:color w:val="000000"/>
        </w:rPr>
        <w:t>é</w:t>
      </w:r>
      <w:r w:rsidRPr="00CD1DB6">
        <w:rPr>
          <w:rFonts w:ascii="Arial" w:cs="Times New Roman"/>
          <w:color w:val="000000"/>
        </w:rPr>
        <w:t xml:space="preserve">vio) </w:t>
      </w:r>
    </w:p>
    <w:p w:rsidR="00FC2B95" w:rsidRPr="00CD1DB6" w:rsidRDefault="00FC2B95" w:rsidP="00FC2B95">
      <w:pPr>
        <w:spacing w:before="100" w:after="100" w:line="360" w:lineRule="auto"/>
        <w:ind w:left="120" w:right="120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>Escola da Coluna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Quarta-feira, a partir das 9h (Centro de Conviv</w:t>
      </w:r>
      <w:r w:rsidRPr="00CD1DB6">
        <w:rPr>
          <w:rFonts w:ascii="Arial" w:cs="Times New Roman"/>
          <w:color w:val="000000"/>
        </w:rPr>
        <w:t>ê</w:t>
      </w:r>
      <w:r w:rsidRPr="00CD1DB6">
        <w:rPr>
          <w:rFonts w:ascii="Arial" w:cs="Times New Roman"/>
          <w:color w:val="000000"/>
        </w:rPr>
        <w:t xml:space="preserve">ncia do Idoso) </w:t>
      </w:r>
    </w:p>
    <w:p w:rsidR="00FC2B95" w:rsidRPr="00CD1DB6" w:rsidRDefault="00FC2B95" w:rsidP="00FC2B95">
      <w:pPr>
        <w:spacing w:before="100" w:after="100" w:line="360" w:lineRule="auto"/>
        <w:ind w:left="120" w:right="120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>Gestantes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Primeira sexta-feira, a partir das 9h (com agendamento pr</w:t>
      </w:r>
      <w:r w:rsidRPr="00CD1DB6">
        <w:rPr>
          <w:rFonts w:ascii="Arial" w:cs="Times New Roman"/>
          <w:color w:val="000000"/>
        </w:rPr>
        <w:t>é</w:t>
      </w:r>
      <w:r w:rsidRPr="00CD1DB6">
        <w:rPr>
          <w:rFonts w:ascii="Arial" w:cs="Times New Roman"/>
          <w:color w:val="000000"/>
        </w:rPr>
        <w:t xml:space="preserve">vio) </w:t>
      </w:r>
    </w:p>
    <w:p w:rsidR="00FC2B95" w:rsidRPr="00CD1DB6" w:rsidRDefault="00FC2B95" w:rsidP="00FC2B95">
      <w:pPr>
        <w:spacing w:before="100" w:after="100" w:line="360" w:lineRule="auto"/>
        <w:ind w:left="120" w:right="120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lastRenderedPageBreak/>
        <w:t>Hipertens</w:t>
      </w:r>
      <w:r w:rsidRPr="00CD1DB6">
        <w:rPr>
          <w:rFonts w:ascii="Arial" w:cs="Times New Roman"/>
          <w:b/>
          <w:color w:val="000000"/>
        </w:rPr>
        <w:t>ã</w:t>
      </w:r>
      <w:r w:rsidRPr="00CD1DB6">
        <w:rPr>
          <w:rFonts w:ascii="Arial" w:cs="Times New Roman"/>
          <w:b/>
          <w:color w:val="000000"/>
        </w:rPr>
        <w:t>o Arterial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Segunda-feira, a partir das 14h (com agendamento pr</w:t>
      </w:r>
      <w:r w:rsidRPr="00CD1DB6">
        <w:rPr>
          <w:rFonts w:ascii="Arial" w:cs="Times New Roman"/>
          <w:color w:val="000000"/>
        </w:rPr>
        <w:t>é</w:t>
      </w:r>
      <w:r w:rsidRPr="00CD1DB6">
        <w:rPr>
          <w:rFonts w:ascii="Arial" w:cs="Times New Roman"/>
          <w:color w:val="000000"/>
        </w:rPr>
        <w:t>vio)</w:t>
      </w:r>
      <w:r w:rsidRPr="00CD1DB6">
        <w:rPr>
          <w:rFonts w:ascii="Arial" w:cs="Times New Roman"/>
          <w:b/>
          <w:color w:val="000000"/>
        </w:rPr>
        <w:t> </w:t>
      </w:r>
      <w:r w:rsidRPr="00CD1DB6">
        <w:rPr>
          <w:rFonts w:ascii="Arial" w:cs="Times New Roman"/>
          <w:color w:val="000000"/>
        </w:rPr>
        <w:t xml:space="preserve"> </w:t>
      </w:r>
    </w:p>
    <w:p w:rsidR="00FC2B95" w:rsidRPr="00CD1DB6" w:rsidRDefault="00FC2B95" w:rsidP="00FC2B95">
      <w:pPr>
        <w:spacing w:before="100" w:after="100" w:line="360" w:lineRule="auto"/>
        <w:ind w:left="120" w:right="120"/>
        <w:rPr>
          <w:rFonts w:cs="Times New Roman"/>
        </w:rPr>
      </w:pPr>
      <w:proofErr w:type="spellStart"/>
      <w:r w:rsidRPr="00CD1DB6">
        <w:rPr>
          <w:rFonts w:ascii="Arial" w:cs="Times New Roman"/>
          <w:b/>
          <w:color w:val="000000"/>
        </w:rPr>
        <w:t>Lian</w:t>
      </w:r>
      <w:proofErr w:type="spellEnd"/>
      <w:r w:rsidRPr="00CD1DB6">
        <w:rPr>
          <w:rFonts w:ascii="Arial" w:cs="Times New Roman"/>
          <w:b/>
          <w:color w:val="000000"/>
        </w:rPr>
        <w:t xml:space="preserve"> Gong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Quarta-feira, a partir das 8h (Centro de Conviv</w:t>
      </w:r>
      <w:r w:rsidRPr="00CD1DB6">
        <w:rPr>
          <w:rFonts w:ascii="Arial" w:cs="Times New Roman"/>
          <w:color w:val="000000"/>
        </w:rPr>
        <w:t>ê</w:t>
      </w:r>
      <w:r w:rsidRPr="00CD1DB6">
        <w:rPr>
          <w:rFonts w:ascii="Arial" w:cs="Times New Roman"/>
          <w:color w:val="000000"/>
        </w:rPr>
        <w:t xml:space="preserve">ncia do Idoso) </w:t>
      </w:r>
    </w:p>
    <w:p w:rsidR="00FC2B95" w:rsidRPr="00CD1DB6" w:rsidRDefault="00FC2B95" w:rsidP="00FC2B95">
      <w:pPr>
        <w:spacing w:before="100" w:after="100" w:line="360" w:lineRule="auto"/>
        <w:ind w:left="120" w:right="120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 xml:space="preserve">Planejamento </w:t>
      </w:r>
      <w:proofErr w:type="spellStart"/>
      <w:r w:rsidRPr="00CD1DB6">
        <w:rPr>
          <w:rFonts w:ascii="Arial" w:cs="Times New Roman"/>
          <w:b/>
          <w:color w:val="000000"/>
        </w:rPr>
        <w:t>Famliar</w:t>
      </w:r>
      <w:proofErr w:type="spellEnd"/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 xml:space="preserve">- </w:t>
      </w:r>
      <w:r w:rsidRPr="00CD1DB6">
        <w:rPr>
          <w:rFonts w:ascii="Arial" w:cs="Times New Roman"/>
          <w:color w:val="000000"/>
        </w:rPr>
        <w:t>Ú</w:t>
      </w:r>
      <w:r w:rsidRPr="00CD1DB6">
        <w:rPr>
          <w:rFonts w:ascii="Arial" w:cs="Times New Roman"/>
          <w:color w:val="000000"/>
        </w:rPr>
        <w:t>ltima</w:t>
      </w:r>
      <w:r w:rsidRPr="00CD1DB6">
        <w:rPr>
          <w:rFonts w:ascii="Arial" w:cs="Times New Roman"/>
          <w:color w:val="000000"/>
        </w:rPr>
        <w:t> </w:t>
      </w:r>
      <w:r w:rsidRPr="00CD1DB6">
        <w:rPr>
          <w:rFonts w:ascii="Arial" w:cs="Times New Roman"/>
          <w:color w:val="000000"/>
        </w:rPr>
        <w:t xml:space="preserve">sexta-feira, a partir das 9h </w:t>
      </w:r>
    </w:p>
    <w:p w:rsidR="00FC2B95" w:rsidRPr="00CD1DB6" w:rsidRDefault="00FC2B95" w:rsidP="00FC2B95">
      <w:pPr>
        <w:spacing w:before="100" w:after="100" w:line="360" w:lineRule="auto"/>
        <w:ind w:left="120" w:right="120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>Uso Racional de Medicamentos</w:t>
      </w:r>
      <w:r w:rsidRPr="00CD1DB6">
        <w:rPr>
          <w:rFonts w:cs="Times New Roman"/>
        </w:rPr>
        <w:br/>
      </w:r>
      <w:r w:rsidRPr="00CD1DB6">
        <w:rPr>
          <w:rFonts w:ascii="Arial" w:cs="Times New Roman"/>
          <w:color w:val="000000"/>
        </w:rPr>
        <w:t>- Ter</w:t>
      </w:r>
      <w:r w:rsidRPr="00CD1DB6">
        <w:rPr>
          <w:rFonts w:ascii="Arial" w:cs="Times New Roman"/>
          <w:color w:val="000000"/>
        </w:rPr>
        <w:t>ç</w:t>
      </w:r>
      <w:r w:rsidRPr="00CD1DB6">
        <w:rPr>
          <w:rFonts w:ascii="Arial" w:cs="Times New Roman"/>
          <w:color w:val="000000"/>
        </w:rPr>
        <w:t>a-feira, a partir das 13h (quinzenal -</w:t>
      </w:r>
      <w:r w:rsidRPr="00CD1DB6">
        <w:rPr>
          <w:rFonts w:ascii="Arial" w:cs="Times New Roman"/>
          <w:color w:val="000000"/>
        </w:rPr>
        <w:t> </w:t>
      </w:r>
      <w:r w:rsidRPr="00CD1DB6">
        <w:rPr>
          <w:rFonts w:ascii="Arial" w:cs="Times New Roman"/>
          <w:color w:val="000000"/>
        </w:rPr>
        <w:t>com agendamento pr</w:t>
      </w:r>
      <w:r w:rsidRPr="00CD1DB6">
        <w:rPr>
          <w:rFonts w:ascii="Arial" w:cs="Times New Roman"/>
          <w:color w:val="000000"/>
        </w:rPr>
        <w:t>é</w:t>
      </w:r>
      <w:r w:rsidRPr="00CD1DB6">
        <w:rPr>
          <w:rFonts w:ascii="Arial" w:cs="Times New Roman"/>
          <w:color w:val="000000"/>
        </w:rPr>
        <w:t>vio)</w:t>
      </w:r>
    </w:p>
    <w:p w:rsidR="00FC2B95" w:rsidRPr="00CD1DB6" w:rsidRDefault="00FC2B95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28"/>
        </w:rPr>
      </w:pPr>
    </w:p>
    <w:p w:rsidR="00FC2B95" w:rsidRPr="00CD1DB6" w:rsidRDefault="00FC2B95" w:rsidP="00FC2B95">
      <w:pPr>
        <w:spacing w:after="200" w:line="276" w:lineRule="auto"/>
        <w:jc w:val="center"/>
        <w:rPr>
          <w:rFonts w:cs="Times New Roman"/>
        </w:rPr>
      </w:pPr>
      <w:r w:rsidRPr="00CD1DB6">
        <w:rPr>
          <w:rFonts w:ascii="Arial" w:cs="Times New Roman"/>
          <w:b/>
          <w:color w:val="000000"/>
          <w:sz w:val="28"/>
          <w:u w:val="single"/>
        </w:rPr>
        <w:t>PRODU</w:t>
      </w:r>
      <w:r w:rsidRPr="00CD1DB6">
        <w:rPr>
          <w:rFonts w:ascii="Arial" w:cs="Times New Roman"/>
          <w:b/>
          <w:color w:val="000000"/>
          <w:sz w:val="28"/>
          <w:u w:val="single"/>
        </w:rPr>
        <w:t>ÇÃ</w:t>
      </w:r>
      <w:r w:rsidRPr="00CD1DB6">
        <w:rPr>
          <w:rFonts w:ascii="Arial" w:cs="Times New Roman"/>
          <w:b/>
          <w:color w:val="000000"/>
          <w:sz w:val="28"/>
          <w:u w:val="single"/>
        </w:rPr>
        <w:t>O DA UNIDADE</w:t>
      </w:r>
    </w:p>
    <w:p w:rsidR="00FC2B95" w:rsidRPr="00CD1DB6" w:rsidRDefault="00FC2B95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28"/>
        </w:rPr>
      </w:pPr>
    </w:p>
    <w:p w:rsidR="00FC2B95" w:rsidRPr="00CD1DB6" w:rsidRDefault="00FC2B95" w:rsidP="00FC2B95">
      <w:pPr>
        <w:spacing w:after="200" w:line="276" w:lineRule="auto"/>
        <w:rPr>
          <w:rFonts w:cs="Times New Roman"/>
        </w:rPr>
      </w:pPr>
      <w:r w:rsidRPr="00CD1DB6">
        <w:rPr>
          <w:rFonts w:ascii="Arial" w:cs="Times New Roman"/>
          <w:b/>
          <w:color w:val="000000"/>
          <w:sz w:val="28"/>
        </w:rPr>
        <w:t>Popula</w:t>
      </w:r>
      <w:r w:rsidRPr="00CD1DB6">
        <w:rPr>
          <w:rFonts w:ascii="Arial" w:cs="Times New Roman"/>
          <w:b/>
          <w:color w:val="000000"/>
          <w:sz w:val="28"/>
        </w:rPr>
        <w:t>çã</w:t>
      </w:r>
      <w:r w:rsidRPr="00CD1DB6">
        <w:rPr>
          <w:rFonts w:ascii="Arial" w:cs="Times New Roman"/>
          <w:b/>
          <w:color w:val="000000"/>
          <w:sz w:val="28"/>
        </w:rPr>
        <w:t>o total: 15.143</w:t>
      </w:r>
    </w:p>
    <w:tbl>
      <w:tblPr>
        <w:tblW w:w="8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0"/>
        <w:gridCol w:w="1525"/>
        <w:gridCol w:w="1527"/>
        <w:gridCol w:w="685"/>
        <w:gridCol w:w="1373"/>
      </w:tblGrid>
      <w:tr w:rsidR="00FC2B95" w:rsidRPr="00CD1DB6" w:rsidTr="00042611">
        <w:trPr>
          <w:trHeight w:val="254"/>
        </w:trPr>
        <w:tc>
          <w:tcPr>
            <w:tcW w:w="8640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b/>
                <w:color w:val="000000"/>
                <w:sz w:val="22"/>
              </w:rPr>
              <w:t>Consultas B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á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sicas M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é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dicas</w:t>
            </w:r>
          </w:p>
        </w:tc>
      </w:tr>
      <w:tr w:rsidR="00FC2B95" w:rsidRPr="00CD1DB6" w:rsidTr="00042611">
        <w:trPr>
          <w:trHeight w:val="254"/>
        </w:trPr>
        <w:tc>
          <w:tcPr>
            <w:tcW w:w="3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N</w:t>
            </w:r>
            <w:r w:rsidRPr="00CD1DB6">
              <w:rPr>
                <w:rFonts w:ascii="Arial" w:cs="Times New Roman"/>
                <w:color w:val="000000"/>
                <w:sz w:val="22"/>
              </w:rPr>
              <w:t>º</w:t>
            </w:r>
          </w:p>
        </w:tc>
        <w:tc>
          <w:tcPr>
            <w:tcW w:w="305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Par</w:t>
            </w:r>
            <w:r w:rsidRPr="00CD1DB6">
              <w:rPr>
                <w:rFonts w:ascii="Arial" w:cs="Times New Roman"/>
                <w:color w:val="000000"/>
                <w:sz w:val="22"/>
              </w:rPr>
              <w:t>â</w:t>
            </w:r>
            <w:r w:rsidRPr="00CD1DB6">
              <w:rPr>
                <w:rFonts w:ascii="Arial" w:cs="Times New Roman"/>
                <w:color w:val="000000"/>
                <w:sz w:val="22"/>
              </w:rPr>
              <w:t>metro</w:t>
            </w:r>
          </w:p>
        </w:tc>
        <w:tc>
          <w:tcPr>
            <w:tcW w:w="205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Cobertura</w:t>
            </w:r>
          </w:p>
        </w:tc>
      </w:tr>
      <w:tr w:rsidR="00FC2B95" w:rsidRPr="00CD1DB6" w:rsidTr="00042611">
        <w:trPr>
          <w:trHeight w:val="529"/>
        </w:trPr>
        <w:tc>
          <w:tcPr>
            <w:tcW w:w="3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20.169</w:t>
            </w:r>
          </w:p>
        </w:tc>
        <w:tc>
          <w:tcPr>
            <w:tcW w:w="305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 xml:space="preserve">19.080                                     </w:t>
            </w:r>
          </w:p>
        </w:tc>
        <w:tc>
          <w:tcPr>
            <w:tcW w:w="205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105,71%</w:t>
            </w:r>
          </w:p>
        </w:tc>
      </w:tr>
      <w:tr w:rsidR="00FC2B95" w:rsidRPr="00CD1DB6" w:rsidTr="00042611">
        <w:trPr>
          <w:trHeight w:val="254"/>
        </w:trPr>
        <w:tc>
          <w:tcPr>
            <w:tcW w:w="8640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b/>
                <w:color w:val="000000"/>
                <w:sz w:val="22"/>
              </w:rPr>
              <w:t>Distribui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çã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o da propor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çã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o</w:t>
            </w:r>
          </w:p>
        </w:tc>
      </w:tr>
      <w:tr w:rsidR="00FC2B95" w:rsidRPr="00CD1DB6" w:rsidTr="00042611">
        <w:trPr>
          <w:trHeight w:val="254"/>
        </w:trPr>
        <w:tc>
          <w:tcPr>
            <w:tcW w:w="3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Clinico/Sa</w:t>
            </w:r>
            <w:r w:rsidRPr="00CD1DB6">
              <w:rPr>
                <w:rFonts w:ascii="Arial" w:cs="Times New Roman"/>
                <w:color w:val="000000"/>
                <w:sz w:val="22"/>
              </w:rPr>
              <w:t>ú</w:t>
            </w:r>
            <w:r w:rsidRPr="00CD1DB6">
              <w:rPr>
                <w:rFonts w:ascii="Arial" w:cs="Times New Roman"/>
                <w:color w:val="000000"/>
                <w:sz w:val="22"/>
              </w:rPr>
              <w:t>de</w:t>
            </w:r>
          </w:p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proofErr w:type="gramStart"/>
            <w:r w:rsidRPr="00CD1DB6">
              <w:rPr>
                <w:rFonts w:ascii="Arial" w:cs="Times New Roman"/>
                <w:color w:val="000000"/>
                <w:sz w:val="22"/>
              </w:rPr>
              <w:t>da</w:t>
            </w:r>
            <w:proofErr w:type="gramEnd"/>
            <w:r w:rsidRPr="00CD1DB6">
              <w:rPr>
                <w:rFonts w:ascii="Arial" w:cs="Times New Roman"/>
                <w:color w:val="000000"/>
                <w:sz w:val="22"/>
              </w:rPr>
              <w:t xml:space="preserve"> fam</w:t>
            </w:r>
            <w:r w:rsidRPr="00CD1DB6">
              <w:rPr>
                <w:rFonts w:ascii="Arial" w:cs="Times New Roman"/>
                <w:color w:val="000000"/>
                <w:sz w:val="22"/>
              </w:rPr>
              <w:t>í</w:t>
            </w:r>
            <w:r w:rsidRPr="00CD1DB6">
              <w:rPr>
                <w:rFonts w:ascii="Arial" w:cs="Times New Roman"/>
                <w:color w:val="000000"/>
                <w:sz w:val="22"/>
              </w:rPr>
              <w:t>lia</w:t>
            </w:r>
          </w:p>
        </w:tc>
        <w:tc>
          <w:tcPr>
            <w:tcW w:w="305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Ginecologia /Obstetr</w:t>
            </w:r>
            <w:r w:rsidRPr="00CD1DB6">
              <w:rPr>
                <w:rFonts w:ascii="Arial" w:cs="Times New Roman"/>
                <w:color w:val="000000"/>
                <w:sz w:val="22"/>
              </w:rPr>
              <w:t>í</w:t>
            </w:r>
            <w:r w:rsidRPr="00CD1DB6">
              <w:rPr>
                <w:rFonts w:ascii="Arial" w:cs="Times New Roman"/>
                <w:color w:val="000000"/>
                <w:sz w:val="22"/>
              </w:rPr>
              <w:t>cia</w:t>
            </w:r>
          </w:p>
        </w:tc>
        <w:tc>
          <w:tcPr>
            <w:tcW w:w="205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Pediatria</w:t>
            </w:r>
          </w:p>
        </w:tc>
      </w:tr>
      <w:tr w:rsidR="00FC2B95" w:rsidRPr="00CD1DB6" w:rsidTr="00042611">
        <w:trPr>
          <w:trHeight w:val="529"/>
        </w:trPr>
        <w:tc>
          <w:tcPr>
            <w:tcW w:w="35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67,90%</w:t>
            </w:r>
          </w:p>
        </w:tc>
        <w:tc>
          <w:tcPr>
            <w:tcW w:w="305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20,23%</w:t>
            </w:r>
          </w:p>
        </w:tc>
        <w:tc>
          <w:tcPr>
            <w:tcW w:w="2058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11,86%</w:t>
            </w:r>
          </w:p>
        </w:tc>
      </w:tr>
      <w:tr w:rsidR="00FC2B95" w:rsidRPr="00CD1DB6" w:rsidTr="00042611">
        <w:trPr>
          <w:trHeight w:val="529"/>
        </w:trPr>
        <w:tc>
          <w:tcPr>
            <w:tcW w:w="8640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b/>
                <w:color w:val="000000"/>
                <w:sz w:val="22"/>
              </w:rPr>
              <w:t>Realiza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çã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 xml:space="preserve">o de </w:t>
            </w:r>
            <w:proofErr w:type="spellStart"/>
            <w:r w:rsidRPr="00CD1DB6">
              <w:rPr>
                <w:rFonts w:ascii="Arial" w:cs="Times New Roman"/>
                <w:b/>
                <w:color w:val="000000"/>
                <w:sz w:val="22"/>
              </w:rPr>
              <w:t>Papanicolaou</w:t>
            </w:r>
            <w:proofErr w:type="spellEnd"/>
          </w:p>
        </w:tc>
      </w:tr>
      <w:tr w:rsidR="00FC2B95" w:rsidRPr="00CD1DB6" w:rsidTr="00042611">
        <w:trPr>
          <w:trHeight w:val="529"/>
        </w:trPr>
        <w:tc>
          <w:tcPr>
            <w:tcW w:w="50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N</w:t>
            </w:r>
            <w:r w:rsidRPr="00CD1DB6">
              <w:rPr>
                <w:rFonts w:ascii="Arial" w:cs="Times New Roman"/>
                <w:color w:val="000000"/>
                <w:sz w:val="22"/>
              </w:rPr>
              <w:t>º</w:t>
            </w:r>
            <w:r w:rsidRPr="00CD1DB6">
              <w:rPr>
                <w:rFonts w:ascii="Arial" w:cs="Times New Roman"/>
                <w:color w:val="000000"/>
                <w:sz w:val="22"/>
              </w:rPr>
              <w:t xml:space="preserve"> Coletas</w:t>
            </w:r>
          </w:p>
        </w:tc>
        <w:tc>
          <w:tcPr>
            <w:tcW w:w="221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Pop. Feminina</w:t>
            </w:r>
          </w:p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25 a 64 anos</w:t>
            </w:r>
          </w:p>
        </w:tc>
        <w:tc>
          <w:tcPr>
            <w:tcW w:w="1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Cobertura</w:t>
            </w:r>
          </w:p>
        </w:tc>
      </w:tr>
      <w:tr w:rsidR="00FC2B95" w:rsidRPr="00CD1DB6" w:rsidTr="00042611">
        <w:trPr>
          <w:trHeight w:val="529"/>
        </w:trPr>
        <w:tc>
          <w:tcPr>
            <w:tcW w:w="50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694</w:t>
            </w:r>
          </w:p>
        </w:tc>
        <w:tc>
          <w:tcPr>
            <w:tcW w:w="221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4466</w:t>
            </w:r>
          </w:p>
        </w:tc>
        <w:tc>
          <w:tcPr>
            <w:tcW w:w="1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46,62%</w:t>
            </w:r>
          </w:p>
        </w:tc>
      </w:tr>
      <w:tr w:rsidR="00FC2B95" w:rsidRPr="00CD1DB6" w:rsidTr="00042611">
        <w:trPr>
          <w:trHeight w:val="529"/>
        </w:trPr>
        <w:tc>
          <w:tcPr>
            <w:tcW w:w="8640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b/>
                <w:color w:val="000000"/>
                <w:sz w:val="22"/>
              </w:rPr>
              <w:t>Vigil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â</w:t>
            </w:r>
            <w:r w:rsidRPr="00CD1DB6">
              <w:rPr>
                <w:rFonts w:ascii="Arial" w:cs="Times New Roman"/>
                <w:b/>
                <w:color w:val="000000"/>
                <w:sz w:val="22"/>
              </w:rPr>
              <w:t>ncia e Controle de Vetores</w:t>
            </w:r>
          </w:p>
        </w:tc>
      </w:tr>
      <w:tr w:rsidR="00FC2B95" w:rsidRPr="00CD1DB6" w:rsidTr="00042611">
        <w:trPr>
          <w:trHeight w:val="529"/>
        </w:trPr>
        <w:tc>
          <w:tcPr>
            <w:tcW w:w="50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N</w:t>
            </w:r>
            <w:r w:rsidRPr="00CD1DB6">
              <w:rPr>
                <w:rFonts w:ascii="Arial" w:cs="Times New Roman"/>
                <w:color w:val="000000"/>
                <w:sz w:val="22"/>
              </w:rPr>
              <w:t>º</w:t>
            </w:r>
            <w:r w:rsidRPr="00CD1DB6">
              <w:rPr>
                <w:rFonts w:ascii="Arial" w:cs="Times New Roman"/>
                <w:color w:val="000000"/>
                <w:sz w:val="22"/>
              </w:rPr>
              <w:t xml:space="preserve"> de Im</w:t>
            </w:r>
            <w:r w:rsidRPr="00CD1DB6">
              <w:rPr>
                <w:rFonts w:ascii="Arial" w:cs="Times New Roman"/>
                <w:color w:val="000000"/>
                <w:sz w:val="22"/>
              </w:rPr>
              <w:t>ó</w:t>
            </w:r>
            <w:r w:rsidRPr="00CD1DB6">
              <w:rPr>
                <w:rFonts w:ascii="Arial" w:cs="Times New Roman"/>
                <w:color w:val="000000"/>
                <w:sz w:val="22"/>
              </w:rPr>
              <w:t>veis</w:t>
            </w:r>
          </w:p>
        </w:tc>
        <w:tc>
          <w:tcPr>
            <w:tcW w:w="221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N</w:t>
            </w:r>
            <w:r w:rsidRPr="00CD1DB6">
              <w:rPr>
                <w:rFonts w:ascii="Arial" w:cs="Times New Roman"/>
                <w:color w:val="000000"/>
                <w:sz w:val="22"/>
              </w:rPr>
              <w:t>º</w:t>
            </w:r>
            <w:r w:rsidRPr="00CD1DB6">
              <w:rPr>
                <w:rFonts w:ascii="Arial" w:cs="Times New Roman"/>
                <w:color w:val="000000"/>
                <w:sz w:val="22"/>
              </w:rPr>
              <w:t xml:space="preserve"> </w:t>
            </w:r>
            <w:proofErr w:type="spellStart"/>
            <w:r w:rsidRPr="00CD1DB6">
              <w:rPr>
                <w:rFonts w:ascii="Arial" w:cs="Times New Roman"/>
                <w:color w:val="000000"/>
                <w:sz w:val="22"/>
              </w:rPr>
              <w:t>Imov</w:t>
            </w:r>
            <w:r w:rsidRPr="00CD1DB6">
              <w:rPr>
                <w:rFonts w:ascii="Arial" w:cs="Times New Roman"/>
                <w:color w:val="000000"/>
                <w:sz w:val="22"/>
              </w:rPr>
              <w:t>é</w:t>
            </w:r>
            <w:r w:rsidRPr="00CD1DB6">
              <w:rPr>
                <w:rFonts w:ascii="Arial" w:cs="Times New Roman"/>
                <w:color w:val="000000"/>
                <w:sz w:val="22"/>
              </w:rPr>
              <w:t>is</w:t>
            </w:r>
            <w:proofErr w:type="spellEnd"/>
            <w:r w:rsidRPr="00CD1DB6">
              <w:rPr>
                <w:rFonts w:ascii="Arial" w:cs="Times New Roman"/>
                <w:color w:val="000000"/>
                <w:sz w:val="22"/>
              </w:rPr>
              <w:t xml:space="preserve"> trabalhados em a</w:t>
            </w:r>
            <w:r w:rsidRPr="00CD1DB6">
              <w:rPr>
                <w:rFonts w:ascii="Arial" w:cs="Times New Roman"/>
                <w:color w:val="000000"/>
                <w:sz w:val="22"/>
              </w:rPr>
              <w:t>çã</w:t>
            </w:r>
            <w:r w:rsidRPr="00CD1DB6">
              <w:rPr>
                <w:rFonts w:ascii="Arial" w:cs="Times New Roman"/>
                <w:color w:val="000000"/>
                <w:sz w:val="22"/>
              </w:rPr>
              <w:t xml:space="preserve">o </w:t>
            </w:r>
            <w:r w:rsidRPr="00CD1DB6">
              <w:rPr>
                <w:rFonts w:ascii="Arial" w:cs="Times New Roman"/>
                <w:color w:val="000000"/>
                <w:sz w:val="22"/>
              </w:rPr>
              <w:lastRenderedPageBreak/>
              <w:t>de bloqueio e preven</w:t>
            </w:r>
            <w:r w:rsidRPr="00CD1DB6">
              <w:rPr>
                <w:rFonts w:ascii="Arial" w:cs="Times New Roman"/>
                <w:color w:val="000000"/>
                <w:sz w:val="22"/>
              </w:rPr>
              <w:t>çã</w:t>
            </w:r>
            <w:r w:rsidRPr="00CD1DB6">
              <w:rPr>
                <w:rFonts w:ascii="Arial" w:cs="Times New Roman"/>
                <w:color w:val="000000"/>
                <w:sz w:val="22"/>
              </w:rPr>
              <w:t>o</w:t>
            </w:r>
          </w:p>
        </w:tc>
        <w:tc>
          <w:tcPr>
            <w:tcW w:w="1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lastRenderedPageBreak/>
              <w:t>N</w:t>
            </w:r>
            <w:r w:rsidRPr="00CD1DB6">
              <w:rPr>
                <w:rFonts w:ascii="Arial" w:cs="Times New Roman"/>
                <w:color w:val="000000"/>
                <w:sz w:val="22"/>
              </w:rPr>
              <w:t>º</w:t>
            </w:r>
            <w:r w:rsidRPr="00CD1DB6">
              <w:rPr>
                <w:rFonts w:ascii="Arial" w:cs="Times New Roman"/>
                <w:color w:val="000000"/>
                <w:sz w:val="22"/>
              </w:rPr>
              <w:t xml:space="preserve"> visitas casa a casa </w:t>
            </w:r>
            <w:r w:rsidRPr="00CD1DB6">
              <w:rPr>
                <w:rFonts w:ascii="Arial" w:cs="Times New Roman"/>
                <w:color w:val="000000"/>
                <w:sz w:val="22"/>
              </w:rPr>
              <w:lastRenderedPageBreak/>
              <w:t>(ano)</w:t>
            </w:r>
          </w:p>
        </w:tc>
      </w:tr>
      <w:tr w:rsidR="00FC2B95" w:rsidRPr="00CD1DB6" w:rsidTr="00042611">
        <w:trPr>
          <w:trHeight w:val="529"/>
        </w:trPr>
        <w:tc>
          <w:tcPr>
            <w:tcW w:w="505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lastRenderedPageBreak/>
              <w:t>5.249</w:t>
            </w:r>
          </w:p>
        </w:tc>
        <w:tc>
          <w:tcPr>
            <w:tcW w:w="221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7619</w:t>
            </w:r>
          </w:p>
        </w:tc>
        <w:tc>
          <w:tcPr>
            <w:tcW w:w="1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70" w:type="dxa"/>
              <w:right w:w="70" w:type="dxa"/>
            </w:tcMar>
          </w:tcPr>
          <w:p w:rsidR="00FC2B95" w:rsidRPr="00CD1DB6" w:rsidRDefault="00FC2B95" w:rsidP="008A45AD">
            <w:pPr>
              <w:spacing w:after="200" w:line="276" w:lineRule="auto"/>
              <w:jc w:val="center"/>
              <w:rPr>
                <w:rFonts w:cs="Times New Roman"/>
              </w:rPr>
            </w:pPr>
            <w:r w:rsidRPr="00CD1DB6">
              <w:rPr>
                <w:rFonts w:ascii="Arial" w:cs="Times New Roman"/>
                <w:color w:val="000000"/>
                <w:sz w:val="22"/>
              </w:rPr>
              <w:t>14.604</w:t>
            </w:r>
          </w:p>
        </w:tc>
      </w:tr>
    </w:tbl>
    <w:p w:rsidR="00FC2B95" w:rsidRPr="00CD1DB6" w:rsidRDefault="00FC2B95" w:rsidP="00FC2B95">
      <w:pPr>
        <w:spacing w:after="200" w:line="276" w:lineRule="auto"/>
        <w:jc w:val="center"/>
        <w:rPr>
          <w:rFonts w:cs="Times New Roman"/>
        </w:rPr>
      </w:pPr>
      <w:r w:rsidRPr="00CD1DB6">
        <w:rPr>
          <w:rFonts w:ascii="Arial" w:cs="Times New Roman"/>
          <w:i/>
          <w:color w:val="000000"/>
          <w:sz w:val="22"/>
        </w:rPr>
        <w:t>*Dados do Painel de Monitoramento 2016</w:t>
      </w:r>
    </w:p>
    <w:p w:rsidR="00FC2B95" w:rsidRPr="00CD1DB6" w:rsidRDefault="00FC2B95" w:rsidP="00FC2B95">
      <w:pPr>
        <w:spacing w:after="200" w:line="276" w:lineRule="auto"/>
        <w:jc w:val="center"/>
        <w:rPr>
          <w:rFonts w:ascii="Arial" w:cs="Times New Roman"/>
          <w:i/>
          <w:color w:val="000000"/>
          <w:sz w:val="22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042611" w:rsidRDefault="00042611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32"/>
          <w:u w:val="single"/>
        </w:rPr>
      </w:pPr>
    </w:p>
    <w:p w:rsidR="00FC2B95" w:rsidRPr="00CD1DB6" w:rsidRDefault="00FC2B95" w:rsidP="00FC2B95">
      <w:pPr>
        <w:spacing w:after="200" w:line="276" w:lineRule="auto"/>
        <w:jc w:val="center"/>
        <w:rPr>
          <w:rFonts w:cs="Times New Roman"/>
        </w:rPr>
      </w:pPr>
      <w:r w:rsidRPr="00CD1DB6">
        <w:rPr>
          <w:rFonts w:ascii="Arial" w:cs="Times New Roman"/>
          <w:b/>
          <w:color w:val="000000"/>
          <w:sz w:val="32"/>
          <w:u w:val="single"/>
        </w:rPr>
        <w:t xml:space="preserve">CAMPANHAS DESENVOLVIDAS PELO DOCENTE E ALUNOS DA FACERES JUNTO </w:t>
      </w:r>
      <w:r w:rsidRPr="00CD1DB6">
        <w:rPr>
          <w:rFonts w:ascii="Arial" w:cs="Times New Roman"/>
          <w:b/>
          <w:color w:val="000000"/>
          <w:sz w:val="32"/>
          <w:u w:val="single"/>
        </w:rPr>
        <w:t>À</w:t>
      </w:r>
      <w:r w:rsidR="00A140D9">
        <w:rPr>
          <w:rFonts w:ascii="Arial" w:cs="Times New Roman"/>
          <w:b/>
          <w:color w:val="000000"/>
          <w:sz w:val="32"/>
          <w:u w:val="single"/>
        </w:rPr>
        <w:t xml:space="preserve"> COMUNIDADE NO 1</w:t>
      </w:r>
      <w:r w:rsidRPr="00CD1DB6">
        <w:rPr>
          <w:rFonts w:ascii="Arial" w:cs="Times New Roman"/>
          <w:b/>
          <w:color w:val="000000"/>
          <w:sz w:val="32"/>
          <w:u w:val="single"/>
        </w:rPr>
        <w:t>º</w:t>
      </w:r>
      <w:r w:rsidR="00A140D9">
        <w:rPr>
          <w:rFonts w:ascii="Arial" w:cs="Times New Roman"/>
          <w:b/>
          <w:color w:val="000000"/>
          <w:sz w:val="32"/>
          <w:u w:val="single"/>
        </w:rPr>
        <w:t xml:space="preserve"> SEMESTRE DE 2018</w:t>
      </w:r>
    </w:p>
    <w:p w:rsidR="00FB04B1" w:rsidRDefault="00FB04B1" w:rsidP="00042611">
      <w:pPr>
        <w:spacing w:after="200" w:line="276" w:lineRule="auto"/>
        <w:rPr>
          <w:rFonts w:ascii="Arial" w:cs="Times New Roman"/>
          <w:b/>
          <w:color w:val="000000"/>
          <w:sz w:val="28"/>
          <w:u w:val="single"/>
        </w:rPr>
      </w:pPr>
    </w:p>
    <w:p w:rsidR="00FB04B1" w:rsidRDefault="00FB04B1" w:rsidP="00AE368E">
      <w:pPr>
        <w:spacing w:after="200" w:line="276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E42027" w:rsidRDefault="00E42027" w:rsidP="00E42027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 xml:space="preserve">Promoção da Saúde de acordo com as necessidades da </w:t>
      </w:r>
      <w:r>
        <w:rPr>
          <w:rFonts w:ascii="Arial" w:hAnsi="Arial" w:cs="Arial"/>
          <w:b/>
          <w:color w:val="000000"/>
          <w:sz w:val="32"/>
          <w:lang w:eastAsia="pt-BR"/>
        </w:rPr>
        <w:lastRenderedPageBreak/>
        <w:t xml:space="preserve">unidade – </w:t>
      </w:r>
      <w:r w:rsidR="00A064D8">
        <w:rPr>
          <w:rFonts w:ascii="Arial" w:hAnsi="Arial" w:cs="Arial"/>
          <w:b/>
          <w:color w:val="000000"/>
          <w:sz w:val="32"/>
          <w:lang w:eastAsia="pt-BR"/>
        </w:rPr>
        <w:t xml:space="preserve">Orientação de </w:t>
      </w:r>
      <w:proofErr w:type="spellStart"/>
      <w:r w:rsidR="00A064D8">
        <w:rPr>
          <w:rFonts w:ascii="Arial" w:hAnsi="Arial" w:cs="Arial"/>
          <w:b/>
          <w:color w:val="000000"/>
          <w:sz w:val="32"/>
          <w:lang w:eastAsia="pt-BR"/>
        </w:rPr>
        <w:t>Bullyng</w:t>
      </w:r>
      <w:proofErr w:type="spellEnd"/>
      <w:r w:rsidR="00A064D8">
        <w:rPr>
          <w:rFonts w:ascii="Arial" w:hAnsi="Arial" w:cs="Arial"/>
          <w:b/>
          <w:color w:val="000000"/>
          <w:sz w:val="32"/>
          <w:lang w:eastAsia="pt-BR"/>
        </w:rPr>
        <w:t xml:space="preserve"> com crianças.</w:t>
      </w:r>
    </w:p>
    <w:p w:rsidR="00E42027" w:rsidRPr="00CF53BE" w:rsidRDefault="00E42027" w:rsidP="00E42027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</w:p>
    <w:p w:rsidR="00E42027" w:rsidRPr="00CF53BE" w:rsidRDefault="00E42027" w:rsidP="00E42027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 w:rsidR="00A064D8">
        <w:rPr>
          <w:rFonts w:ascii="Arial" w:hAnsi="Arial" w:cs="Arial"/>
          <w:color w:val="000000"/>
        </w:rPr>
        <w:t>Crianças do projeto cidadão</w:t>
      </w:r>
    </w:p>
    <w:p w:rsidR="00E42027" w:rsidRPr="006D7767" w:rsidRDefault="00E42027" w:rsidP="00E42027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="00A064D8">
        <w:rPr>
          <w:rFonts w:ascii="Arial" w:hAnsi="Arial" w:cs="Arial"/>
          <w:color w:val="000000"/>
        </w:rPr>
        <w:t>22 crianças</w:t>
      </w:r>
      <w:r>
        <w:rPr>
          <w:rFonts w:ascii="Arial" w:hAnsi="Arial" w:cs="Arial"/>
          <w:color w:val="000000"/>
        </w:rPr>
        <w:t>.</w:t>
      </w:r>
    </w:p>
    <w:p w:rsidR="00E42027" w:rsidRPr="00BF6F8F" w:rsidRDefault="00E42027" w:rsidP="00E42027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Descrição das atividades desenvolvidas:</w:t>
      </w:r>
      <w:r w:rsidR="00A064D8">
        <w:rPr>
          <w:rFonts w:ascii="Arial" w:hAnsi="Arial" w:cs="Arial"/>
          <w:b/>
          <w:color w:val="000000"/>
        </w:rPr>
        <w:t xml:space="preserve"> </w:t>
      </w:r>
      <w:r w:rsidRPr="00CF53BE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Acadêmicos orientam </w:t>
      </w:r>
      <w:r w:rsidR="00A064D8">
        <w:rPr>
          <w:rFonts w:ascii="Arial" w:hAnsi="Arial" w:cs="Arial"/>
          <w:color w:val="000000"/>
        </w:rPr>
        <w:t xml:space="preserve">sobre a questão do </w:t>
      </w:r>
      <w:proofErr w:type="spellStart"/>
      <w:r w:rsidR="00A064D8">
        <w:rPr>
          <w:rFonts w:ascii="Arial" w:hAnsi="Arial" w:cs="Arial"/>
          <w:color w:val="000000"/>
        </w:rPr>
        <w:t>bullyng</w:t>
      </w:r>
      <w:proofErr w:type="spellEnd"/>
      <w:r w:rsidR="00A064D8">
        <w:rPr>
          <w:rFonts w:ascii="Arial" w:hAnsi="Arial" w:cs="Arial"/>
          <w:color w:val="000000"/>
        </w:rPr>
        <w:t xml:space="preserve"> com crianças, através de atividade dinâmica.</w:t>
      </w:r>
    </w:p>
    <w:p w:rsidR="00E42027" w:rsidRPr="000A0A55" w:rsidRDefault="00E42027" w:rsidP="00E42027">
      <w:pPr>
        <w:spacing w:line="360" w:lineRule="auto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02/04</w:t>
      </w:r>
      <w:r w:rsidRPr="00CF53BE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8</w:t>
      </w:r>
      <w:r w:rsidRPr="002A258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42027" w:rsidRDefault="00E42027" w:rsidP="00AE368E">
      <w:pPr>
        <w:spacing w:after="200" w:line="276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A064D8" w:rsidRDefault="00A064D8" w:rsidP="00AE368E">
      <w:pPr>
        <w:spacing w:after="200" w:line="276" w:lineRule="auto"/>
        <w:jc w:val="center"/>
        <w:rPr>
          <w:rFonts w:ascii="Arial" w:cs="Times New Roman"/>
          <w:i/>
          <w:color w:val="000000"/>
          <w:sz w:val="22"/>
        </w:rPr>
      </w:pPr>
      <w:r>
        <w:rPr>
          <w:rFonts w:ascii="Arial" w:cs="Times New Roman"/>
          <w:b/>
          <w:noProof/>
          <w:color w:val="000000"/>
          <w:sz w:val="28"/>
          <w:u w:val="single"/>
          <w:lang w:eastAsia="pt-BR" w:bidi="ar-SA"/>
        </w:rPr>
        <w:drawing>
          <wp:inline distT="0" distB="0" distL="0" distR="0">
            <wp:extent cx="2806700" cy="21050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80402_0921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3" cy="21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4D8">
        <w:rPr>
          <w:rFonts w:ascii="Arial" w:cs="Times New Roman"/>
          <w:i/>
          <w:color w:val="000000"/>
          <w:sz w:val="22"/>
        </w:rPr>
        <w:t xml:space="preserve"> </w:t>
      </w:r>
      <w:r>
        <w:rPr>
          <w:rFonts w:ascii="Arial" w:cs="Times New Roman"/>
          <w:b/>
          <w:noProof/>
          <w:color w:val="000000"/>
          <w:sz w:val="28"/>
          <w:u w:val="single"/>
          <w:lang w:eastAsia="pt-BR" w:bidi="ar-SA"/>
        </w:rPr>
        <w:drawing>
          <wp:inline distT="0" distB="0" distL="0" distR="0">
            <wp:extent cx="4029075" cy="3021806"/>
            <wp:effectExtent l="0" t="0" r="0" b="762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0402_100222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669" cy="302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4D8">
        <w:rPr>
          <w:rFonts w:ascii="Arial" w:cs="Times New Roman"/>
          <w:i/>
          <w:color w:val="000000"/>
          <w:sz w:val="22"/>
        </w:rPr>
        <w:t xml:space="preserve"> </w:t>
      </w:r>
    </w:p>
    <w:p w:rsidR="00A064D8" w:rsidRDefault="00FB04B1" w:rsidP="00A064D8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 xml:space="preserve"> </w:t>
      </w:r>
      <w:r w:rsidR="00A064D8">
        <w:rPr>
          <w:rFonts w:ascii="Arial" w:hAnsi="Arial" w:cs="Arial"/>
          <w:b/>
          <w:color w:val="000000"/>
          <w:sz w:val="32"/>
          <w:lang w:eastAsia="pt-BR"/>
        </w:rPr>
        <w:t xml:space="preserve">“Projeto de Intervenção Coletiva – Dia Nacional de </w:t>
      </w:r>
      <w:r w:rsidR="00A064D8">
        <w:rPr>
          <w:rFonts w:ascii="Arial" w:hAnsi="Arial" w:cs="Arial"/>
          <w:b/>
          <w:color w:val="000000"/>
          <w:sz w:val="32"/>
          <w:lang w:eastAsia="pt-BR"/>
        </w:rPr>
        <w:lastRenderedPageBreak/>
        <w:t>Prevenção e Combate à Hipertensão Arterial (Doenças Crônicas Não Transmissíveis</w:t>
      </w:r>
      <w:proofErr w:type="gramStart"/>
      <w:r w:rsidR="00A064D8">
        <w:rPr>
          <w:rFonts w:ascii="Arial" w:hAnsi="Arial" w:cs="Arial"/>
          <w:b/>
          <w:color w:val="000000"/>
          <w:sz w:val="32"/>
          <w:lang w:eastAsia="pt-BR"/>
        </w:rPr>
        <w:t>)</w:t>
      </w:r>
      <w:r w:rsidR="00A064D8" w:rsidRPr="00CF53BE">
        <w:rPr>
          <w:rFonts w:ascii="Arial" w:hAnsi="Arial" w:cs="Arial"/>
          <w:b/>
          <w:color w:val="000000"/>
          <w:sz w:val="32"/>
          <w:lang w:eastAsia="pt-BR"/>
        </w:rPr>
        <w:t xml:space="preserve"> ”</w:t>
      </w:r>
      <w:proofErr w:type="gramEnd"/>
    </w:p>
    <w:p w:rsidR="00A064D8" w:rsidRPr="00CF53BE" w:rsidRDefault="00A064D8" w:rsidP="00A064D8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</w:p>
    <w:p w:rsidR="00A064D8" w:rsidRDefault="00A064D8" w:rsidP="00A064D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Toda população presente no Supermercado </w:t>
      </w:r>
      <w:proofErr w:type="spellStart"/>
      <w:r>
        <w:rPr>
          <w:rFonts w:ascii="Arial" w:hAnsi="Arial" w:cs="Arial"/>
          <w:color w:val="000000"/>
        </w:rPr>
        <w:t>Laranjão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:rsidR="00A064D8" w:rsidRPr="006D7767" w:rsidRDefault="00A064D8" w:rsidP="00A064D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142 pessoas.</w:t>
      </w:r>
    </w:p>
    <w:p w:rsidR="00A064D8" w:rsidRPr="009F061E" w:rsidRDefault="00A064D8" w:rsidP="00A064D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 xml:space="preserve">Acadêmicos da Faceres orientam população sobre as diferentes doenças crônicas não transmissíveis e aferem a pressão arterial no Supermercado </w:t>
      </w:r>
      <w:proofErr w:type="spellStart"/>
      <w:r>
        <w:rPr>
          <w:rFonts w:ascii="Arial" w:hAnsi="Arial" w:cs="Arial"/>
          <w:color w:val="000000"/>
        </w:rPr>
        <w:t>Laranjão</w:t>
      </w:r>
      <w:proofErr w:type="spellEnd"/>
      <w:r>
        <w:rPr>
          <w:rFonts w:ascii="Arial" w:hAnsi="Arial" w:cs="Arial"/>
          <w:color w:val="000000"/>
        </w:rPr>
        <w:t>.</w:t>
      </w:r>
    </w:p>
    <w:p w:rsidR="00A064D8" w:rsidRDefault="00A064D8" w:rsidP="00A064D8">
      <w:pPr>
        <w:spacing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23/04</w:t>
      </w:r>
      <w:r w:rsidRPr="00CF53BE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8</w:t>
      </w:r>
      <w:r w:rsidRPr="002A258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64D8" w:rsidRDefault="00A064D8" w:rsidP="00A064D8">
      <w:pPr>
        <w:spacing w:after="200" w:line="276" w:lineRule="auto"/>
        <w:rPr>
          <w:rFonts w:ascii="Arial" w:cs="Times New Roman"/>
          <w:i/>
          <w:color w:val="000000"/>
          <w:sz w:val="22"/>
        </w:rPr>
      </w:pPr>
    </w:p>
    <w:p w:rsidR="00A064D8" w:rsidRDefault="00A064D8" w:rsidP="00FB04B1">
      <w:pPr>
        <w:spacing w:after="200" w:line="276" w:lineRule="auto"/>
        <w:rPr>
          <w:rFonts w:ascii="Arial" w:cs="Times New Roman"/>
          <w:i/>
          <w:color w:val="000000"/>
          <w:sz w:val="22"/>
        </w:rPr>
      </w:pPr>
      <w:r>
        <w:rPr>
          <w:rFonts w:ascii="Arial" w:cs="Times New Roman"/>
          <w:i/>
          <w:noProof/>
          <w:color w:val="000000"/>
          <w:sz w:val="22"/>
          <w:lang w:eastAsia="pt-BR" w:bidi="ar-SA"/>
        </w:rPr>
        <w:drawing>
          <wp:inline distT="0" distB="0" distL="0" distR="0">
            <wp:extent cx="4095750" cy="307181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80423_0827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72" cy="307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4D8">
        <w:rPr>
          <w:rFonts w:ascii="Arial" w:cs="Times New Roman"/>
          <w:i/>
          <w:color w:val="000000"/>
          <w:sz w:val="22"/>
        </w:rPr>
        <w:t xml:space="preserve"> </w:t>
      </w:r>
      <w:r>
        <w:rPr>
          <w:rFonts w:ascii="Arial" w:cs="Times New Roman"/>
          <w:i/>
          <w:noProof/>
          <w:color w:val="000000"/>
          <w:sz w:val="22"/>
          <w:lang w:eastAsia="pt-BR" w:bidi="ar-SA"/>
        </w:rPr>
        <w:lastRenderedPageBreak/>
        <w:drawing>
          <wp:inline distT="0" distB="0" distL="0" distR="0">
            <wp:extent cx="3686175" cy="276463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80423_0827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145" cy="276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4D8">
        <w:rPr>
          <w:rFonts w:ascii="Arial" w:cs="Times New Roman"/>
          <w:i/>
          <w:color w:val="000000"/>
          <w:sz w:val="22"/>
        </w:rPr>
        <w:t xml:space="preserve"> </w:t>
      </w:r>
    </w:p>
    <w:p w:rsidR="00A064D8" w:rsidRDefault="00A064D8" w:rsidP="007B199D">
      <w:pPr>
        <w:spacing w:after="200" w:line="276" w:lineRule="auto"/>
        <w:rPr>
          <w:rFonts w:ascii="Arial" w:cs="Times New Roman"/>
          <w:b/>
          <w:color w:val="000000"/>
          <w:sz w:val="28"/>
          <w:u w:val="single"/>
        </w:rPr>
      </w:pPr>
    </w:p>
    <w:p w:rsidR="007B199D" w:rsidRDefault="007B199D" w:rsidP="00AE368E">
      <w:pPr>
        <w:spacing w:after="200"/>
        <w:jc w:val="center"/>
        <w:rPr>
          <w:rFonts w:ascii="Arial" w:hAnsi="Arial" w:cs="Arial"/>
          <w:color w:val="000000"/>
          <w:sz w:val="28"/>
          <w:szCs w:val="28"/>
        </w:rPr>
      </w:pPr>
    </w:p>
    <w:p w:rsidR="007B199D" w:rsidRPr="00AE368E" w:rsidRDefault="007B199D" w:rsidP="00AE368E">
      <w:pPr>
        <w:spacing w:after="200"/>
        <w:jc w:val="center"/>
        <w:rPr>
          <w:rFonts w:ascii="Arial" w:hAnsi="Arial" w:cs="Arial"/>
          <w:sz w:val="28"/>
          <w:szCs w:val="28"/>
        </w:rPr>
      </w:pPr>
    </w:p>
    <w:p w:rsidR="00A140D9" w:rsidRPr="00AE368E" w:rsidRDefault="00A140D9" w:rsidP="00FC2B95">
      <w:pPr>
        <w:spacing w:after="200" w:line="276" w:lineRule="auto"/>
        <w:jc w:val="center"/>
        <w:rPr>
          <w:rFonts w:ascii="Arial" w:hAnsi="Arial" w:cs="Arial"/>
          <w:b/>
          <w:color w:val="000000"/>
          <w:sz w:val="28"/>
          <w:u w:val="single"/>
        </w:rPr>
      </w:pPr>
    </w:p>
    <w:p w:rsidR="007B199D" w:rsidRDefault="007B199D" w:rsidP="007B199D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>“Grupo Educativo/Capacitação da equipe/Atividade -</w:t>
      </w:r>
    </w:p>
    <w:p w:rsidR="007B199D" w:rsidRDefault="007B199D" w:rsidP="007B199D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>Orientação Hipertensão Arterial</w:t>
      </w:r>
      <w:r w:rsidRPr="00CF53BE">
        <w:rPr>
          <w:rFonts w:ascii="Arial" w:hAnsi="Arial" w:cs="Arial"/>
          <w:b/>
          <w:color w:val="000000"/>
          <w:sz w:val="32"/>
          <w:lang w:eastAsia="pt-BR"/>
        </w:rPr>
        <w:t>”</w:t>
      </w:r>
    </w:p>
    <w:p w:rsidR="007B199D" w:rsidRPr="00CF53BE" w:rsidRDefault="007B199D" w:rsidP="007B199D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</w:p>
    <w:p w:rsidR="007B199D" w:rsidRPr="00CF53BE" w:rsidRDefault="007B199D" w:rsidP="007B199D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Usuários da unidade</w:t>
      </w:r>
    </w:p>
    <w:p w:rsidR="007B199D" w:rsidRPr="00F20147" w:rsidRDefault="007B199D" w:rsidP="007B199D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07 usuários.</w:t>
      </w:r>
    </w:p>
    <w:p w:rsidR="007B199D" w:rsidRPr="00F20147" w:rsidRDefault="007B199D" w:rsidP="007B199D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em sala de espera sobre hipertensão arterial</w:t>
      </w:r>
    </w:p>
    <w:p w:rsidR="007B199D" w:rsidRDefault="007B199D" w:rsidP="007B199D">
      <w:pPr>
        <w:spacing w:line="360" w:lineRule="auto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13/03</w:t>
      </w:r>
      <w:r w:rsidRPr="00CF53BE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8</w:t>
      </w:r>
    </w:p>
    <w:p w:rsidR="007B199D" w:rsidRDefault="007B199D" w:rsidP="007B199D">
      <w:pPr>
        <w:spacing w:line="360" w:lineRule="auto"/>
        <w:rPr>
          <w:rFonts w:ascii="Arial" w:hAnsi="Arial" w:cs="Arial"/>
          <w:color w:val="000000"/>
        </w:rPr>
      </w:pPr>
    </w:p>
    <w:p w:rsidR="007B199D" w:rsidRDefault="007B199D" w:rsidP="00FB04B1">
      <w:pPr>
        <w:spacing w:line="360" w:lineRule="auto"/>
        <w:rPr>
          <w:rFonts w:ascii="Arial" w:cs="Times New Roman"/>
          <w:i/>
          <w:color w:val="000000"/>
          <w:sz w:val="22"/>
        </w:rPr>
      </w:pPr>
      <w:r>
        <w:rPr>
          <w:rFonts w:ascii="Arial" w:hAnsi="Arial" w:cs="Arial"/>
          <w:noProof/>
          <w:color w:val="000000"/>
          <w:lang w:eastAsia="pt-BR" w:bidi="ar-SA"/>
        </w:rPr>
        <w:lastRenderedPageBreak/>
        <w:drawing>
          <wp:inline distT="0" distB="0" distL="0" distR="0">
            <wp:extent cx="3971925" cy="2978943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80313_0812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163" cy="29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 w:rsidR="000359E0">
        <w:rPr>
          <w:rFonts w:ascii="Arial" w:cs="Times New Roman"/>
          <w:i/>
          <w:noProof/>
          <w:color w:val="000000"/>
          <w:sz w:val="22"/>
          <w:lang w:eastAsia="pt-BR" w:bidi="ar-SA"/>
        </w:rPr>
        <w:drawing>
          <wp:inline distT="0" distB="0" distL="0" distR="0">
            <wp:extent cx="3733800" cy="280035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80313_0812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17" cy="280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99D" w:rsidRDefault="007B199D" w:rsidP="007B199D">
      <w:pPr>
        <w:spacing w:line="360" w:lineRule="auto"/>
        <w:rPr>
          <w:rFonts w:ascii="Arial" w:cs="Times New Roman"/>
          <w:i/>
          <w:color w:val="000000"/>
          <w:sz w:val="22"/>
        </w:rPr>
      </w:pPr>
    </w:p>
    <w:p w:rsidR="000359E0" w:rsidRDefault="000359E0" w:rsidP="000359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>Grupo Educativo/Capacitação da equipe/Atividade -</w:t>
      </w:r>
    </w:p>
    <w:p w:rsidR="000359E0" w:rsidRDefault="000359E0" w:rsidP="000359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>Orientação sobre Diabetes Mellitus</w:t>
      </w:r>
    </w:p>
    <w:p w:rsidR="000359E0" w:rsidRPr="00CF53BE" w:rsidRDefault="000359E0" w:rsidP="000359E0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</w:p>
    <w:p w:rsidR="000359E0" w:rsidRPr="00CF53BE" w:rsidRDefault="000359E0" w:rsidP="000359E0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Usuários da unidade</w:t>
      </w:r>
    </w:p>
    <w:p w:rsidR="000359E0" w:rsidRPr="00F20147" w:rsidRDefault="000359E0" w:rsidP="000359E0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06 usuários.</w:t>
      </w:r>
    </w:p>
    <w:p w:rsidR="000359E0" w:rsidRPr="00F20147" w:rsidRDefault="000359E0" w:rsidP="000359E0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em sala sobre diagnóstico, prevenção e tratamento de diabetes mellitus</w:t>
      </w:r>
    </w:p>
    <w:p w:rsidR="000359E0" w:rsidRDefault="000359E0" w:rsidP="000359E0">
      <w:pPr>
        <w:spacing w:line="360" w:lineRule="auto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lastRenderedPageBreak/>
        <w:t xml:space="preserve">Data: </w:t>
      </w:r>
      <w:r>
        <w:rPr>
          <w:rFonts w:ascii="Arial" w:hAnsi="Arial" w:cs="Arial"/>
          <w:color w:val="000000"/>
        </w:rPr>
        <w:t>27/03</w:t>
      </w:r>
      <w:r w:rsidRPr="00CF53BE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8</w:t>
      </w:r>
    </w:p>
    <w:p w:rsidR="000359E0" w:rsidRDefault="000359E0" w:rsidP="007B199D">
      <w:pPr>
        <w:spacing w:line="360" w:lineRule="auto"/>
        <w:rPr>
          <w:rFonts w:ascii="Arial" w:cs="Times New Roman"/>
          <w:i/>
          <w:color w:val="000000"/>
          <w:sz w:val="22"/>
        </w:rPr>
      </w:pPr>
    </w:p>
    <w:p w:rsidR="007B199D" w:rsidRDefault="000359E0" w:rsidP="007B199D">
      <w:pPr>
        <w:spacing w:line="360" w:lineRule="auto"/>
        <w:rPr>
          <w:rFonts w:ascii="Arial" w:cs="Times New Roman"/>
          <w:i/>
          <w:color w:val="000000"/>
          <w:sz w:val="22"/>
        </w:rPr>
      </w:pPr>
      <w:r>
        <w:rPr>
          <w:rFonts w:ascii="Arial" w:cs="Times New Roman"/>
          <w:i/>
          <w:noProof/>
          <w:color w:val="000000"/>
          <w:sz w:val="22"/>
          <w:lang w:eastAsia="pt-BR" w:bidi="ar-SA"/>
        </w:rPr>
        <w:drawing>
          <wp:inline distT="0" distB="0" distL="0" distR="0">
            <wp:extent cx="4464996" cy="3348747"/>
            <wp:effectExtent l="0" t="0" r="0" b="444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80327_0811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115" cy="335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cs="Times New Roman"/>
          <w:i/>
          <w:color w:val="000000"/>
          <w:sz w:val="22"/>
        </w:rPr>
        <w:t xml:space="preserve"> </w:t>
      </w:r>
    </w:p>
    <w:p w:rsidR="000359E0" w:rsidRDefault="000359E0" w:rsidP="000359E0">
      <w:pPr>
        <w:spacing w:line="360" w:lineRule="auto"/>
        <w:rPr>
          <w:rFonts w:ascii="Arial" w:cs="Times New Roman"/>
          <w:i/>
          <w:color w:val="000000"/>
          <w:sz w:val="22"/>
        </w:rPr>
      </w:pPr>
    </w:p>
    <w:p w:rsidR="00AA5958" w:rsidRPr="00CF53BE" w:rsidRDefault="00FB04B1" w:rsidP="00AA5958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 xml:space="preserve"> </w:t>
      </w:r>
      <w:r w:rsidR="00AA5958">
        <w:rPr>
          <w:rFonts w:ascii="Arial" w:hAnsi="Arial" w:cs="Arial"/>
          <w:b/>
          <w:color w:val="000000"/>
          <w:sz w:val="32"/>
          <w:lang w:eastAsia="pt-BR"/>
        </w:rPr>
        <w:t>“Projeto de Intervenção Coletiva - Dia da Saúde</w:t>
      </w:r>
      <w:r w:rsidR="00AA5958" w:rsidRPr="00CF53BE">
        <w:rPr>
          <w:rFonts w:ascii="Arial" w:hAnsi="Arial" w:cs="Arial"/>
          <w:b/>
          <w:color w:val="000000"/>
          <w:sz w:val="32"/>
          <w:lang w:eastAsia="pt-BR"/>
        </w:rPr>
        <w:t>”</w:t>
      </w:r>
    </w:p>
    <w:p w:rsidR="00AA5958" w:rsidRPr="00CF53BE" w:rsidRDefault="00AA5958" w:rsidP="00AA5958">
      <w:pPr>
        <w:spacing w:line="360" w:lineRule="auto"/>
        <w:rPr>
          <w:rFonts w:ascii="Arial" w:hAnsi="Arial" w:cs="Arial"/>
          <w:b/>
          <w:color w:val="000000"/>
          <w:sz w:val="32"/>
          <w:lang w:eastAsia="pt-BR"/>
        </w:rPr>
      </w:pPr>
    </w:p>
    <w:p w:rsidR="00AA5958" w:rsidRPr="00CF53BE" w:rsidRDefault="00AA5958" w:rsidP="00AA595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População no Mercado Maria Benta</w:t>
      </w:r>
    </w:p>
    <w:p w:rsidR="00AA5958" w:rsidRPr="00C97370" w:rsidRDefault="00AA5958" w:rsidP="00AA595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População Atendida:</w:t>
      </w:r>
      <w:r>
        <w:rPr>
          <w:rFonts w:ascii="Arial" w:hAnsi="Arial" w:cs="Arial"/>
          <w:b/>
          <w:color w:val="000000"/>
        </w:rPr>
        <w:t xml:space="preserve"> </w:t>
      </w:r>
      <w:r w:rsidRPr="00AA5958">
        <w:rPr>
          <w:rFonts w:ascii="Arial" w:hAnsi="Arial" w:cs="Arial"/>
          <w:color w:val="000000"/>
        </w:rPr>
        <w:t>132</w:t>
      </w:r>
      <w:r>
        <w:rPr>
          <w:rFonts w:ascii="Arial" w:hAnsi="Arial" w:cs="Arial"/>
          <w:color w:val="000000"/>
        </w:rPr>
        <w:t xml:space="preserve"> usuários.</w:t>
      </w:r>
    </w:p>
    <w:p w:rsidR="00AA5958" w:rsidRPr="00CF5C19" w:rsidRDefault="00AA5958" w:rsidP="00AA595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em Mercado Maria Benta sobre hábitos de vida que proporcionem qualidade de vida e verificação da pressão arterial</w:t>
      </w:r>
    </w:p>
    <w:p w:rsidR="00AA5958" w:rsidRDefault="00AA5958" w:rsidP="00AA5958">
      <w:pPr>
        <w:spacing w:line="360" w:lineRule="auto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10/04</w:t>
      </w:r>
      <w:r w:rsidRPr="00F65CDC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8</w:t>
      </w:r>
    </w:p>
    <w:p w:rsidR="001A302A" w:rsidRDefault="001A302A" w:rsidP="00AA5958">
      <w:pPr>
        <w:spacing w:line="360" w:lineRule="auto"/>
        <w:rPr>
          <w:rFonts w:ascii="Arial" w:hAnsi="Arial" w:cs="Arial"/>
          <w:color w:val="000000"/>
        </w:rPr>
      </w:pPr>
    </w:p>
    <w:p w:rsidR="00B339A8" w:rsidRDefault="001A302A" w:rsidP="00FB04B1">
      <w:pPr>
        <w:spacing w:line="360" w:lineRule="auto"/>
        <w:rPr>
          <w:rFonts w:ascii="Arial" w:cs="Times New Roman"/>
          <w:i/>
          <w:color w:val="000000"/>
          <w:sz w:val="22"/>
        </w:rPr>
      </w:pPr>
      <w:r>
        <w:rPr>
          <w:rFonts w:ascii="Arial" w:hAnsi="Arial" w:cs="Arial"/>
          <w:noProof/>
          <w:color w:val="000000"/>
          <w:lang w:eastAsia="pt-BR" w:bidi="ar-SA"/>
        </w:rPr>
        <w:lastRenderedPageBreak/>
        <w:drawing>
          <wp:inline distT="0" distB="0" distL="0" distR="0">
            <wp:extent cx="2775625" cy="2081719"/>
            <wp:effectExtent l="0" t="0" r="571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80410_082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102" cy="208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pt-BR" w:bidi="ar-SA"/>
        </w:rPr>
        <w:drawing>
          <wp:inline distT="0" distB="0" distL="0" distR="0">
            <wp:extent cx="2918382" cy="2188786"/>
            <wp:effectExtent l="2858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80410_082410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2966" cy="21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9A8" w:rsidRPr="00B339A8">
        <w:rPr>
          <w:rFonts w:ascii="Arial" w:cs="Times New Roman"/>
          <w:i/>
          <w:color w:val="000000"/>
          <w:sz w:val="22"/>
        </w:rPr>
        <w:t xml:space="preserve"> </w:t>
      </w:r>
    </w:p>
    <w:p w:rsidR="00B339A8" w:rsidRDefault="00B339A8" w:rsidP="00B339A8">
      <w:pPr>
        <w:spacing w:line="360" w:lineRule="auto"/>
        <w:rPr>
          <w:rFonts w:ascii="Arial" w:cs="Times New Roman"/>
          <w:i/>
          <w:color w:val="000000"/>
          <w:sz w:val="22"/>
        </w:rPr>
      </w:pPr>
    </w:p>
    <w:p w:rsidR="00B339A8" w:rsidRDefault="00B339A8" w:rsidP="00B339A8">
      <w:pPr>
        <w:pStyle w:val="titulo1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Promoção da Saúde de acordo com as necessidades da unidade orientação sobre diarreia em crianças</w:t>
      </w:r>
    </w:p>
    <w:p w:rsidR="00B339A8" w:rsidRDefault="00B339A8" w:rsidP="00B339A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z w:val="32"/>
        </w:rPr>
      </w:pPr>
    </w:p>
    <w:p w:rsidR="00B339A8" w:rsidRPr="00CF53BE" w:rsidRDefault="00B339A8" w:rsidP="00B339A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Professores da creche</w:t>
      </w:r>
    </w:p>
    <w:p w:rsidR="00B339A8" w:rsidRPr="007104B7" w:rsidRDefault="00B339A8" w:rsidP="00B339A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22 professores</w:t>
      </w:r>
    </w:p>
    <w:p w:rsidR="00B339A8" w:rsidRPr="006D7767" w:rsidRDefault="00B339A8" w:rsidP="00B339A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para os professores sobre definição da diarreia, e os cuidados com a patologia.</w:t>
      </w:r>
    </w:p>
    <w:p w:rsidR="00B339A8" w:rsidRDefault="00B339A8" w:rsidP="00B339A8">
      <w:pPr>
        <w:spacing w:line="360" w:lineRule="auto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24/04</w:t>
      </w:r>
      <w:r w:rsidRPr="00F65CDC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8</w:t>
      </w:r>
    </w:p>
    <w:p w:rsidR="00B339A8" w:rsidRDefault="00B339A8" w:rsidP="00B339A8">
      <w:pPr>
        <w:spacing w:line="360" w:lineRule="auto"/>
        <w:rPr>
          <w:rFonts w:ascii="Arial" w:hAnsi="Arial" w:cs="Arial"/>
          <w:color w:val="000000"/>
        </w:rPr>
      </w:pPr>
    </w:p>
    <w:p w:rsidR="00B339A8" w:rsidRDefault="00B339A8" w:rsidP="00B339A8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 w:bidi="ar-SA"/>
        </w:rPr>
        <w:lastRenderedPageBreak/>
        <w:drawing>
          <wp:inline distT="0" distB="0" distL="0" distR="0">
            <wp:extent cx="3035029" cy="2276272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80424_0924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224" cy="227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pt-BR" w:bidi="ar-SA"/>
        </w:rPr>
        <w:drawing>
          <wp:inline distT="0" distB="0" distL="0" distR="0">
            <wp:extent cx="3200400" cy="24003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0424_0924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1578" cy="240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DF" w:rsidRDefault="002363DF" w:rsidP="00B339A8">
      <w:pPr>
        <w:spacing w:line="360" w:lineRule="auto"/>
        <w:rPr>
          <w:rFonts w:ascii="Arial" w:hAnsi="Arial" w:cs="Arial"/>
          <w:color w:val="000000"/>
        </w:rPr>
      </w:pPr>
    </w:p>
    <w:p w:rsidR="00AC7FEC" w:rsidRDefault="00AC7FEC" w:rsidP="00FC1F56">
      <w:pPr>
        <w:spacing w:after="200" w:line="276" w:lineRule="auto"/>
        <w:rPr>
          <w:rFonts w:ascii="Arial" w:cs="Times New Roman"/>
          <w:b/>
          <w:color w:val="000000"/>
          <w:sz w:val="28"/>
          <w:u w:val="single"/>
        </w:rPr>
      </w:pPr>
    </w:p>
    <w:p w:rsidR="00AC7FEC" w:rsidRDefault="00AC7FEC" w:rsidP="00FC2B95">
      <w:pPr>
        <w:spacing w:after="200" w:line="276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</w:p>
    <w:p w:rsidR="00FC1F56" w:rsidRDefault="00FC1F56" w:rsidP="00FC1F56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>“Projeto de Intervenção Coletiva – Dia Nacional de Prevenção e Combate à Hipertensão Arterial</w:t>
      </w:r>
      <w:r w:rsidRPr="00CF53BE">
        <w:rPr>
          <w:rFonts w:ascii="Arial" w:hAnsi="Arial" w:cs="Arial"/>
          <w:b/>
          <w:color w:val="000000"/>
          <w:sz w:val="32"/>
          <w:lang w:eastAsia="pt-BR"/>
        </w:rPr>
        <w:t>”</w:t>
      </w:r>
    </w:p>
    <w:p w:rsidR="00FC1F56" w:rsidRPr="00CF53BE" w:rsidRDefault="00FC1F56" w:rsidP="00FC1F56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</w:p>
    <w:p w:rsidR="00FC1F56" w:rsidRPr="00CF53BE" w:rsidRDefault="00FC1F56" w:rsidP="00FC1F56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Usuárias presentes em sala de espera da UBSF Anchieta</w:t>
      </w:r>
    </w:p>
    <w:p w:rsidR="00FC1F56" w:rsidRPr="006D7767" w:rsidRDefault="00FC1F56" w:rsidP="00FC1F56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33 usuários.</w:t>
      </w:r>
    </w:p>
    <w:p w:rsidR="00FC1F56" w:rsidRPr="00C73B70" w:rsidRDefault="00FC1F56" w:rsidP="00FC1F56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Acadêmicos realizam cartazes e folders, para orientação da população sobre Hipertensão Arterial na sala de espera da unidade.</w:t>
      </w:r>
    </w:p>
    <w:p w:rsidR="00FC1F56" w:rsidRDefault="00FC1F56" w:rsidP="00FC1F56">
      <w:pPr>
        <w:spacing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12/04</w:t>
      </w:r>
      <w:r w:rsidRPr="00CF53BE">
        <w:rPr>
          <w:rFonts w:ascii="Arial" w:hAnsi="Arial" w:cs="Arial"/>
          <w:color w:val="000000"/>
        </w:rPr>
        <w:t>/</w:t>
      </w:r>
      <w:proofErr w:type="gramStart"/>
      <w:r w:rsidRPr="00CF53BE">
        <w:rPr>
          <w:rFonts w:ascii="Arial" w:hAnsi="Arial" w:cs="Arial"/>
          <w:color w:val="000000"/>
        </w:rPr>
        <w:t>201</w:t>
      </w:r>
      <w:r>
        <w:rPr>
          <w:rFonts w:ascii="Arial" w:hAnsi="Arial" w:cs="Arial"/>
          <w:color w:val="000000"/>
        </w:rPr>
        <w:t>8</w:t>
      </w:r>
      <w:r w:rsidRPr="002A258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  <w:proofErr w:type="gramEnd"/>
    </w:p>
    <w:p w:rsidR="00A140D9" w:rsidRPr="00CD1DB6" w:rsidRDefault="00FC1F56" w:rsidP="00FB04B1">
      <w:pPr>
        <w:spacing w:after="200" w:line="276" w:lineRule="auto"/>
        <w:jc w:val="center"/>
        <w:rPr>
          <w:rFonts w:ascii="Arial" w:cs="Times New Roman"/>
          <w:b/>
          <w:color w:val="000000"/>
          <w:sz w:val="28"/>
          <w:u w:val="single"/>
        </w:rPr>
      </w:pPr>
      <w:r>
        <w:rPr>
          <w:rFonts w:ascii="Arial" w:cs="Times New Roman"/>
          <w:b/>
          <w:noProof/>
          <w:color w:val="000000"/>
          <w:sz w:val="28"/>
          <w:u w:val="single"/>
          <w:lang w:eastAsia="pt-BR" w:bidi="ar-SA"/>
        </w:rPr>
        <w:lastRenderedPageBreak/>
        <w:drawing>
          <wp:inline distT="0" distB="0" distL="0" distR="0">
            <wp:extent cx="3803515" cy="2852636"/>
            <wp:effectExtent l="0" t="0" r="6985" b="508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80412_0820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808" cy="285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1F56">
        <w:rPr>
          <w:rFonts w:ascii="Arial" w:cs="Times New Roman"/>
          <w:i/>
          <w:color w:val="000000"/>
          <w:sz w:val="22"/>
        </w:rPr>
        <w:t xml:space="preserve"> </w:t>
      </w:r>
      <w:r>
        <w:rPr>
          <w:rFonts w:ascii="Arial" w:cs="Times New Roman"/>
          <w:b/>
          <w:noProof/>
          <w:color w:val="000000"/>
          <w:sz w:val="28"/>
          <w:u w:val="single"/>
          <w:lang w:eastAsia="pt-BR" w:bidi="ar-SA"/>
        </w:rPr>
        <w:drawing>
          <wp:inline distT="0" distB="0" distL="0" distR="0">
            <wp:extent cx="4208573" cy="3156429"/>
            <wp:effectExtent l="0" t="7302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80412_0820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5238" cy="316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4B1" w:rsidRPr="00CD1DB6">
        <w:rPr>
          <w:rFonts w:ascii="Arial" w:cs="Times New Roman"/>
          <w:b/>
          <w:color w:val="000000"/>
          <w:sz w:val="28"/>
          <w:u w:val="single"/>
        </w:rPr>
        <w:t xml:space="preserve"> </w:t>
      </w:r>
    </w:p>
    <w:p w:rsidR="00FC2B95" w:rsidRPr="00CD1DB6" w:rsidRDefault="00FC2B95" w:rsidP="00FC2B95">
      <w:pPr>
        <w:spacing w:after="200"/>
        <w:jc w:val="center"/>
        <w:rPr>
          <w:rFonts w:cs="Times New Roman"/>
        </w:rPr>
      </w:pPr>
    </w:p>
    <w:p w:rsidR="00FC2B95" w:rsidRPr="00CD1DB6" w:rsidRDefault="00FC2B95" w:rsidP="00FC2B95">
      <w:pPr>
        <w:spacing w:after="200"/>
        <w:jc w:val="center"/>
        <w:rPr>
          <w:rFonts w:cs="Times New Roman"/>
        </w:rPr>
      </w:pPr>
    </w:p>
    <w:p w:rsidR="00FB04B1" w:rsidRDefault="00FB04B1" w:rsidP="002D0BB7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</w:p>
    <w:p w:rsidR="002D0BB7" w:rsidRPr="00CF53BE" w:rsidRDefault="00FB04B1" w:rsidP="002D0BB7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lastRenderedPageBreak/>
        <w:t xml:space="preserve"> </w:t>
      </w:r>
      <w:r w:rsidR="002D0BB7">
        <w:rPr>
          <w:rFonts w:ascii="Arial" w:hAnsi="Arial" w:cs="Arial"/>
          <w:b/>
          <w:color w:val="000000"/>
          <w:sz w:val="32"/>
          <w:lang w:eastAsia="pt-BR"/>
        </w:rPr>
        <w:t xml:space="preserve">“Promoção da Saúde de acordo com as necessidades da unidade </w:t>
      </w:r>
      <w:r w:rsidR="007B2989">
        <w:rPr>
          <w:rFonts w:ascii="Arial" w:hAnsi="Arial" w:cs="Arial"/>
          <w:b/>
          <w:color w:val="000000"/>
          <w:sz w:val="32"/>
          <w:lang w:eastAsia="pt-BR"/>
        </w:rPr>
        <w:t>–</w:t>
      </w:r>
      <w:r w:rsidR="002D0BB7">
        <w:rPr>
          <w:rFonts w:ascii="Arial" w:hAnsi="Arial" w:cs="Arial"/>
          <w:b/>
          <w:color w:val="000000"/>
          <w:sz w:val="32"/>
          <w:lang w:eastAsia="pt-BR"/>
        </w:rPr>
        <w:t xml:space="preserve"> </w:t>
      </w:r>
      <w:r w:rsidR="007B2989">
        <w:rPr>
          <w:rFonts w:ascii="Arial" w:hAnsi="Arial" w:cs="Arial"/>
          <w:b/>
          <w:color w:val="000000"/>
          <w:sz w:val="32"/>
          <w:lang w:eastAsia="pt-BR"/>
        </w:rPr>
        <w:t>saúde da mulher</w:t>
      </w:r>
    </w:p>
    <w:p w:rsidR="002D0BB7" w:rsidRPr="00CF53BE" w:rsidRDefault="002D0BB7" w:rsidP="002D0BB7">
      <w:pPr>
        <w:spacing w:line="360" w:lineRule="auto"/>
        <w:rPr>
          <w:rFonts w:ascii="Arial" w:hAnsi="Arial" w:cs="Arial"/>
          <w:b/>
          <w:color w:val="000000"/>
          <w:sz w:val="32"/>
          <w:lang w:eastAsia="pt-BR"/>
        </w:rPr>
      </w:pPr>
    </w:p>
    <w:p w:rsidR="002D0BB7" w:rsidRDefault="002D0BB7" w:rsidP="002D0BB7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Mulheres da empresa </w:t>
      </w:r>
      <w:proofErr w:type="spellStart"/>
      <w:r>
        <w:rPr>
          <w:rFonts w:ascii="Arial" w:hAnsi="Arial" w:cs="Arial"/>
          <w:color w:val="000000"/>
        </w:rPr>
        <w:t>Arcontemp</w:t>
      </w:r>
      <w:proofErr w:type="spellEnd"/>
    </w:p>
    <w:p w:rsidR="002D0BB7" w:rsidRPr="00AE699F" w:rsidRDefault="002D0BB7" w:rsidP="002D0BB7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26 mulheres.</w:t>
      </w:r>
    </w:p>
    <w:p w:rsidR="002D0BB7" w:rsidRPr="005214FA" w:rsidRDefault="002D0BB7" w:rsidP="002D0BB7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em forma de apresentação de slide, sobre a saúde da mulher, seus valores, saúde, e tipos de violência a mulher.</w:t>
      </w:r>
    </w:p>
    <w:p w:rsidR="002D0BB7" w:rsidRDefault="002D0BB7" w:rsidP="002D0BB7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09/03</w:t>
      </w:r>
      <w:r w:rsidRPr="00F65CDC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8</w:t>
      </w:r>
    </w:p>
    <w:p w:rsidR="007B2989" w:rsidRDefault="007B2989" w:rsidP="00FB04B1">
      <w:pPr>
        <w:tabs>
          <w:tab w:val="left" w:pos="1134"/>
        </w:tabs>
        <w:spacing w:after="200"/>
        <w:jc w:val="center"/>
        <w:rPr>
          <w:rFonts w:ascii="Arial" w:cs="Times New Roman"/>
          <w:i/>
          <w:color w:val="000000"/>
          <w:sz w:val="22"/>
        </w:rPr>
      </w:pPr>
      <w:r>
        <w:rPr>
          <w:noProof/>
          <w:lang w:eastAsia="pt-BR" w:bidi="ar-SA"/>
        </w:rPr>
        <w:drawing>
          <wp:inline distT="0" distB="0" distL="0" distR="0">
            <wp:extent cx="4610911" cy="3458183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80309_0846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220" cy="346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989">
        <w:rPr>
          <w:rFonts w:ascii="Arial" w:cs="Times New Roman"/>
          <w:i/>
          <w:color w:val="000000"/>
          <w:sz w:val="22"/>
        </w:rPr>
        <w:t xml:space="preserve"> </w:t>
      </w:r>
      <w:r>
        <w:rPr>
          <w:noProof/>
          <w:lang w:eastAsia="pt-BR" w:bidi="ar-SA"/>
        </w:rPr>
        <w:lastRenderedPageBreak/>
        <w:drawing>
          <wp:inline distT="0" distB="0" distL="0" distR="0">
            <wp:extent cx="3784059" cy="2838044"/>
            <wp:effectExtent l="0" t="0" r="6985" b="63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80309_0855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742" cy="28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BB7">
        <w:t xml:space="preserve"> </w:t>
      </w:r>
      <w:r>
        <w:t xml:space="preserve">  </w:t>
      </w:r>
    </w:p>
    <w:p w:rsidR="007B2989" w:rsidRDefault="007B2989" w:rsidP="007B2989">
      <w:pPr>
        <w:spacing w:line="360" w:lineRule="auto"/>
        <w:rPr>
          <w:rFonts w:ascii="Arial" w:cs="Times New Roman"/>
          <w:i/>
          <w:color w:val="000000"/>
          <w:sz w:val="22"/>
        </w:rPr>
      </w:pPr>
    </w:p>
    <w:p w:rsidR="007B2989" w:rsidRPr="005214FA" w:rsidRDefault="007B2989" w:rsidP="007B2989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:rsidR="007B2989" w:rsidRPr="00CF53BE" w:rsidRDefault="007B2989" w:rsidP="007B2989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>“Promoção da Saúde de acordo com as necessidades da unidade - Grupo de Gestantes</w:t>
      </w:r>
      <w:r w:rsidRPr="00CF53BE">
        <w:rPr>
          <w:rFonts w:ascii="Arial" w:hAnsi="Arial" w:cs="Arial"/>
          <w:b/>
          <w:color w:val="000000"/>
          <w:sz w:val="32"/>
          <w:lang w:eastAsia="pt-BR"/>
        </w:rPr>
        <w:t>”</w:t>
      </w:r>
    </w:p>
    <w:p w:rsidR="007B2989" w:rsidRPr="00CF53BE" w:rsidRDefault="007B2989" w:rsidP="007B2989">
      <w:pPr>
        <w:spacing w:line="360" w:lineRule="auto"/>
        <w:rPr>
          <w:rFonts w:ascii="Arial" w:hAnsi="Arial" w:cs="Arial"/>
          <w:b/>
          <w:color w:val="000000"/>
          <w:sz w:val="32"/>
          <w:lang w:eastAsia="pt-BR"/>
        </w:rPr>
      </w:pPr>
    </w:p>
    <w:p w:rsidR="007B2989" w:rsidRPr="00CF53BE" w:rsidRDefault="007B2989" w:rsidP="007B2989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Gestantes em acompanhamento de pré-natal na UBSF Anchieta</w:t>
      </w:r>
    </w:p>
    <w:p w:rsidR="007B2989" w:rsidRPr="00FB6D85" w:rsidRDefault="007B2989" w:rsidP="007B2989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03 gestantes.</w:t>
      </w:r>
    </w:p>
    <w:p w:rsidR="007B2989" w:rsidRPr="00F76EF0" w:rsidRDefault="007B2989" w:rsidP="007B2989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Descrição das atividades desenvolvidas:</w:t>
      </w:r>
      <w:r>
        <w:rPr>
          <w:rFonts w:ascii="Arial" w:hAnsi="Arial" w:cs="Arial"/>
          <w:color w:val="000000"/>
        </w:rPr>
        <w:t xml:space="preserve"> Orientação pelos acadêmicos sobre a importância do pré-natal e amamentação e cuidados com o </w:t>
      </w:r>
      <w:proofErr w:type="spellStart"/>
      <w:r>
        <w:rPr>
          <w:rFonts w:ascii="Arial" w:hAnsi="Arial" w:cs="Arial"/>
          <w:color w:val="000000"/>
        </w:rPr>
        <w:t>recém nascido</w:t>
      </w:r>
      <w:proofErr w:type="spellEnd"/>
      <w:r>
        <w:rPr>
          <w:rFonts w:ascii="Arial" w:hAnsi="Arial" w:cs="Arial"/>
          <w:color w:val="000000"/>
        </w:rPr>
        <w:t>.</w:t>
      </w:r>
    </w:p>
    <w:p w:rsidR="007B2989" w:rsidRDefault="007B2989" w:rsidP="007B2989">
      <w:pPr>
        <w:spacing w:line="360" w:lineRule="auto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06/04</w:t>
      </w:r>
      <w:r w:rsidRPr="00F65CDC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8</w:t>
      </w:r>
    </w:p>
    <w:p w:rsidR="007B2989" w:rsidRDefault="007B2989" w:rsidP="007B2989">
      <w:pPr>
        <w:spacing w:line="360" w:lineRule="auto"/>
        <w:rPr>
          <w:rFonts w:ascii="Arial" w:hAnsi="Arial" w:cs="Arial"/>
          <w:color w:val="000000"/>
        </w:rPr>
      </w:pPr>
    </w:p>
    <w:p w:rsidR="00FC2B95" w:rsidRDefault="007B2989" w:rsidP="00FB04B1">
      <w:pPr>
        <w:spacing w:line="360" w:lineRule="auto"/>
        <w:rPr>
          <w:rFonts w:ascii="Arial" w:cs="Times New Roman"/>
          <w:i/>
          <w:color w:val="000000"/>
          <w:sz w:val="22"/>
        </w:rPr>
      </w:pPr>
      <w:r>
        <w:rPr>
          <w:rFonts w:ascii="Arial" w:hAnsi="Arial" w:cs="Arial"/>
          <w:b/>
          <w:noProof/>
          <w:sz w:val="44"/>
          <w:szCs w:val="40"/>
          <w:lang w:eastAsia="pt-BR" w:bidi="ar-SA"/>
        </w:rPr>
        <w:lastRenderedPageBreak/>
        <w:drawing>
          <wp:inline distT="0" distB="0" distL="0" distR="0">
            <wp:extent cx="5148943" cy="3362575"/>
            <wp:effectExtent l="0" t="0" r="0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80406_090643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72" cy="33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4"/>
          <w:szCs w:val="40"/>
        </w:rPr>
        <w:t xml:space="preserve"> </w:t>
      </w:r>
    </w:p>
    <w:p w:rsidR="007B2989" w:rsidRDefault="007B2989" w:rsidP="007B2989">
      <w:pPr>
        <w:tabs>
          <w:tab w:val="left" w:pos="1134"/>
        </w:tabs>
        <w:spacing w:after="200"/>
        <w:rPr>
          <w:rFonts w:cs="Times New Roman"/>
        </w:rPr>
      </w:pPr>
    </w:p>
    <w:p w:rsidR="007B2989" w:rsidRDefault="007B2989" w:rsidP="007B2989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>Promoção da Saúde: Realização do grupo de Diabetes Mellitus</w:t>
      </w:r>
    </w:p>
    <w:p w:rsidR="00E442F2" w:rsidRDefault="00E442F2" w:rsidP="00E442F2">
      <w:pPr>
        <w:spacing w:line="360" w:lineRule="auto"/>
        <w:rPr>
          <w:rFonts w:ascii="Arial" w:hAnsi="Arial" w:cs="Arial"/>
          <w:b/>
          <w:color w:val="000000"/>
        </w:rPr>
      </w:pPr>
    </w:p>
    <w:p w:rsidR="00E442F2" w:rsidRDefault="00E442F2" w:rsidP="00E442F2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Usuários da UBSF Anchieta</w:t>
      </w:r>
    </w:p>
    <w:p w:rsidR="00E442F2" w:rsidRPr="00AE699F" w:rsidRDefault="00E442F2" w:rsidP="00E442F2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 xml:space="preserve">07 </w:t>
      </w:r>
    </w:p>
    <w:p w:rsidR="00E442F2" w:rsidRDefault="00E442F2" w:rsidP="00E442F2">
      <w:pPr>
        <w:spacing w:line="360" w:lineRule="auto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Acadêmicos de medicina, realizam orientação no grupo diabetes mellitus, sobre a patologia, prevenção e tratamento da doença</w:t>
      </w:r>
    </w:p>
    <w:p w:rsidR="007B2989" w:rsidRDefault="007B2989" w:rsidP="00E442F2">
      <w:pPr>
        <w:spacing w:line="360" w:lineRule="auto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13/04</w:t>
      </w:r>
      <w:r w:rsidRPr="00F65CDC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8</w:t>
      </w:r>
    </w:p>
    <w:p w:rsidR="00E442F2" w:rsidRDefault="00E442F2" w:rsidP="00E442F2">
      <w:pPr>
        <w:spacing w:line="360" w:lineRule="auto"/>
        <w:rPr>
          <w:rFonts w:ascii="Arial" w:hAnsi="Arial" w:cs="Arial"/>
          <w:color w:val="000000"/>
        </w:rPr>
      </w:pPr>
    </w:p>
    <w:p w:rsidR="00E442F2" w:rsidRDefault="00E442F2" w:rsidP="00FB04B1">
      <w:pPr>
        <w:spacing w:line="360" w:lineRule="auto"/>
        <w:rPr>
          <w:rFonts w:ascii="Arial" w:cs="Times New Roman"/>
          <w:i/>
          <w:color w:val="000000"/>
          <w:sz w:val="22"/>
        </w:rPr>
      </w:pPr>
      <w:r>
        <w:rPr>
          <w:rFonts w:ascii="Arial" w:hAnsi="Arial" w:cs="Arial"/>
          <w:b/>
          <w:noProof/>
          <w:sz w:val="44"/>
          <w:szCs w:val="40"/>
          <w:lang w:eastAsia="pt-BR" w:bidi="ar-SA"/>
        </w:rPr>
        <w:lastRenderedPageBreak/>
        <w:drawing>
          <wp:inline distT="0" distB="0" distL="0" distR="0">
            <wp:extent cx="4191000" cy="314325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80511_081133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148" cy="314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2F2">
        <w:rPr>
          <w:rFonts w:ascii="Arial" w:cs="Times New Roman"/>
          <w:i/>
          <w:color w:val="000000"/>
          <w:sz w:val="22"/>
        </w:rPr>
        <w:t xml:space="preserve"> </w:t>
      </w:r>
      <w:r>
        <w:rPr>
          <w:rFonts w:ascii="Arial" w:hAnsi="Arial" w:cs="Arial"/>
          <w:b/>
          <w:noProof/>
          <w:sz w:val="44"/>
          <w:szCs w:val="40"/>
          <w:lang w:eastAsia="pt-BR" w:bidi="ar-SA"/>
        </w:rPr>
        <w:drawing>
          <wp:inline distT="0" distB="0" distL="0" distR="0">
            <wp:extent cx="3624943" cy="2718707"/>
            <wp:effectExtent l="0" t="0" r="0" b="571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180511_0811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541" cy="271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4B1">
        <w:rPr>
          <w:rFonts w:ascii="Arial" w:cs="Times New Roman"/>
          <w:i/>
          <w:color w:val="000000"/>
          <w:sz w:val="22"/>
        </w:rPr>
        <w:t xml:space="preserve"> </w:t>
      </w:r>
    </w:p>
    <w:p w:rsidR="00E442F2" w:rsidRDefault="00E442F2" w:rsidP="00E442F2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  <w:r>
        <w:rPr>
          <w:rFonts w:ascii="Arial" w:hAnsi="Arial" w:cs="Arial"/>
          <w:b/>
          <w:color w:val="000000"/>
          <w:sz w:val="32"/>
          <w:lang w:eastAsia="pt-BR"/>
        </w:rPr>
        <w:t>“Projeto de Intervenção Coletiva - Prevenção ao Câncer</w:t>
      </w:r>
      <w:r w:rsidRPr="00CF53BE">
        <w:rPr>
          <w:rFonts w:ascii="Arial" w:hAnsi="Arial" w:cs="Arial"/>
          <w:b/>
          <w:color w:val="000000"/>
          <w:sz w:val="32"/>
          <w:lang w:eastAsia="pt-BR"/>
        </w:rPr>
        <w:t>”</w:t>
      </w:r>
    </w:p>
    <w:p w:rsidR="00E442F2" w:rsidRPr="00CF53BE" w:rsidRDefault="00E442F2" w:rsidP="00E442F2">
      <w:pPr>
        <w:spacing w:line="360" w:lineRule="auto"/>
        <w:jc w:val="center"/>
        <w:rPr>
          <w:rFonts w:ascii="Arial" w:hAnsi="Arial" w:cs="Arial"/>
          <w:b/>
          <w:color w:val="000000"/>
          <w:sz w:val="32"/>
          <w:lang w:eastAsia="pt-BR"/>
        </w:rPr>
      </w:pPr>
    </w:p>
    <w:p w:rsidR="00E442F2" w:rsidRPr="00CF53BE" w:rsidRDefault="00E442F2" w:rsidP="00E442F2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Idosos do CCI </w:t>
      </w:r>
      <w:r w:rsidR="00B0350E">
        <w:rPr>
          <w:rFonts w:ascii="Arial" w:hAnsi="Arial" w:cs="Arial"/>
          <w:color w:val="000000"/>
        </w:rPr>
        <w:t>e crianças do projeto cidadão</w:t>
      </w:r>
    </w:p>
    <w:p w:rsidR="00E442F2" w:rsidRDefault="00E442F2" w:rsidP="00E442F2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="00B0350E">
        <w:rPr>
          <w:rFonts w:ascii="Arial" w:hAnsi="Arial" w:cs="Arial"/>
          <w:color w:val="000000"/>
        </w:rPr>
        <w:t>15</w:t>
      </w:r>
      <w:r>
        <w:rPr>
          <w:rFonts w:ascii="Arial" w:hAnsi="Arial" w:cs="Arial"/>
          <w:color w:val="000000"/>
        </w:rPr>
        <w:t xml:space="preserve"> idosos</w:t>
      </w:r>
      <w:r w:rsidR="00B0350E">
        <w:rPr>
          <w:rFonts w:ascii="Arial" w:hAnsi="Arial" w:cs="Arial"/>
          <w:color w:val="000000"/>
        </w:rPr>
        <w:t xml:space="preserve"> e 18 crianças</w:t>
      </w:r>
    </w:p>
    <w:p w:rsidR="00E442F2" w:rsidRPr="00F362FD" w:rsidRDefault="00E442F2" w:rsidP="00E442F2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Descriçã</w:t>
      </w:r>
      <w:r>
        <w:rPr>
          <w:rFonts w:ascii="Arial" w:hAnsi="Arial" w:cs="Arial"/>
          <w:b/>
          <w:color w:val="000000"/>
        </w:rPr>
        <w:t xml:space="preserve">o das atividades desenvolvidas: </w:t>
      </w:r>
      <w:r>
        <w:rPr>
          <w:rFonts w:ascii="Arial" w:hAnsi="Arial" w:cs="Arial"/>
          <w:color w:val="000000"/>
        </w:rPr>
        <w:t xml:space="preserve">Orientação sobre prevenção dos diferentes tipos de câncer, retirada de dúvidas sobre formas de diagnosticar </w:t>
      </w:r>
      <w:r>
        <w:rPr>
          <w:rFonts w:ascii="Arial" w:hAnsi="Arial" w:cs="Arial"/>
          <w:color w:val="000000"/>
        </w:rPr>
        <w:lastRenderedPageBreak/>
        <w:t>precocemente e de prevenir os diferentes tipos de câncer e aferição da pressão arterial.</w:t>
      </w:r>
    </w:p>
    <w:p w:rsidR="00E442F2" w:rsidRDefault="00E442F2" w:rsidP="00E442F2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</w:rPr>
        <w:t xml:space="preserve">Data: </w:t>
      </w:r>
      <w:r>
        <w:rPr>
          <w:rFonts w:ascii="Arial" w:hAnsi="Arial" w:cs="Arial"/>
          <w:color w:val="000000"/>
        </w:rPr>
        <w:t>20/04</w:t>
      </w:r>
      <w:r w:rsidRPr="00F65CDC">
        <w:rPr>
          <w:rFonts w:ascii="Arial" w:hAnsi="Arial" w:cs="Arial"/>
          <w:color w:val="000000"/>
        </w:rPr>
        <w:t>/201</w:t>
      </w:r>
      <w:r>
        <w:rPr>
          <w:rFonts w:ascii="Arial" w:hAnsi="Arial" w:cs="Arial"/>
          <w:color w:val="000000"/>
        </w:rPr>
        <w:t>8</w:t>
      </w:r>
    </w:p>
    <w:p w:rsidR="00E442F2" w:rsidRDefault="00E442F2" w:rsidP="00E442F2">
      <w:pPr>
        <w:spacing w:line="360" w:lineRule="auto"/>
        <w:rPr>
          <w:rFonts w:ascii="Arial" w:hAnsi="Arial" w:cs="Arial"/>
          <w:b/>
          <w:sz w:val="44"/>
          <w:szCs w:val="40"/>
        </w:rPr>
      </w:pPr>
    </w:p>
    <w:p w:rsidR="00B0350E" w:rsidRDefault="00E442F2" w:rsidP="00FB04B1">
      <w:pPr>
        <w:spacing w:line="360" w:lineRule="auto"/>
        <w:rPr>
          <w:rFonts w:ascii="Arial" w:cs="Times New Roman"/>
          <w:i/>
          <w:color w:val="000000"/>
          <w:sz w:val="22"/>
        </w:rPr>
      </w:pPr>
      <w:r>
        <w:rPr>
          <w:rFonts w:ascii="Arial" w:hAnsi="Arial" w:cs="Arial"/>
          <w:b/>
          <w:noProof/>
          <w:sz w:val="44"/>
          <w:szCs w:val="40"/>
          <w:lang w:eastAsia="pt-BR" w:bidi="ar-SA"/>
        </w:rPr>
        <w:drawing>
          <wp:inline distT="0" distB="0" distL="0" distR="0">
            <wp:extent cx="4599304" cy="3449478"/>
            <wp:effectExtent l="3175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180420_0820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3052" cy="34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50E" w:rsidRPr="00B0350E">
        <w:t xml:space="preserve"> </w:t>
      </w:r>
      <w:r>
        <w:rPr>
          <w:rFonts w:ascii="Arial" w:hAnsi="Arial" w:cs="Arial"/>
          <w:b/>
          <w:noProof/>
          <w:sz w:val="44"/>
          <w:szCs w:val="40"/>
          <w:lang w:eastAsia="pt-BR" w:bidi="ar-SA"/>
        </w:rPr>
        <w:lastRenderedPageBreak/>
        <w:drawing>
          <wp:inline distT="0" distB="0" distL="0" distR="0">
            <wp:extent cx="4591878" cy="3339428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180420_0929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828" cy="334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50E" w:rsidRPr="00B0350E">
        <w:t xml:space="preserve"> </w:t>
      </w:r>
    </w:p>
    <w:p w:rsidR="00B0350E" w:rsidRDefault="00B0350E" w:rsidP="00E442F2">
      <w:pPr>
        <w:spacing w:line="360" w:lineRule="auto"/>
        <w:rPr>
          <w:rFonts w:ascii="Arial" w:hAnsi="Arial" w:cs="Arial"/>
          <w:b/>
          <w:sz w:val="44"/>
          <w:szCs w:val="40"/>
        </w:rPr>
      </w:pPr>
    </w:p>
    <w:p w:rsidR="007B2989" w:rsidRPr="00B66F8B" w:rsidRDefault="00B66F8B" w:rsidP="00B66F8B">
      <w:pPr>
        <w:spacing w:line="360" w:lineRule="auto"/>
        <w:rPr>
          <w:rFonts w:ascii="Arial" w:hAnsi="Arial" w:cs="Arial"/>
          <w:b/>
          <w:color w:val="000000"/>
          <w:sz w:val="32"/>
          <w:u w:val="single"/>
          <w:lang w:eastAsia="pt-BR"/>
        </w:rPr>
      </w:pPr>
      <w:r w:rsidRPr="00B66F8B">
        <w:rPr>
          <w:rFonts w:ascii="Arial" w:hAnsi="Arial" w:cs="Arial"/>
          <w:b/>
          <w:sz w:val="20"/>
          <w:u w:val="single"/>
        </w:rPr>
        <w:t>DOCENTE RESPONSÁVEL</w:t>
      </w:r>
      <w:r w:rsidR="007B2989" w:rsidRPr="00B66F8B">
        <w:rPr>
          <w:rFonts w:ascii="Arial" w:hAnsi="Arial" w:cs="Arial"/>
          <w:b/>
          <w:sz w:val="20"/>
          <w:u w:val="single"/>
        </w:rPr>
        <w:t xml:space="preserve">                        </w:t>
      </w:r>
    </w:p>
    <w:p w:rsidR="00FC2B95" w:rsidRPr="00CD1DB6" w:rsidRDefault="00FC2B95" w:rsidP="00FC2B95">
      <w:pPr>
        <w:spacing w:after="200" w:line="276" w:lineRule="auto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>Fernanda Luciana Calegari</w:t>
      </w:r>
      <w:bookmarkStart w:id="0" w:name="_GoBack"/>
      <w:bookmarkEnd w:id="0"/>
    </w:p>
    <w:p w:rsidR="00FC2B95" w:rsidRPr="00CD1DB6" w:rsidRDefault="00FC2B95" w:rsidP="00FC2B95">
      <w:pPr>
        <w:spacing w:after="200" w:line="276" w:lineRule="auto"/>
        <w:rPr>
          <w:rFonts w:cs="Times New Roman"/>
        </w:rPr>
      </w:pPr>
    </w:p>
    <w:p w:rsidR="00FC2B95" w:rsidRPr="00CD1DB6" w:rsidRDefault="00FC2B95" w:rsidP="00FC2B95">
      <w:pPr>
        <w:spacing w:line="276" w:lineRule="auto"/>
        <w:rPr>
          <w:rFonts w:cs="Times New Roman"/>
        </w:rPr>
      </w:pPr>
      <w:r w:rsidRPr="00CD1DB6">
        <w:rPr>
          <w:rFonts w:ascii="Arial" w:cs="Times New Roman"/>
          <w:b/>
          <w:color w:val="000000"/>
        </w:rPr>
        <w:t>MINICURR</w:t>
      </w:r>
      <w:r w:rsidRPr="00CD1DB6">
        <w:rPr>
          <w:rFonts w:ascii="Arial" w:cs="Times New Roman"/>
          <w:b/>
          <w:color w:val="000000"/>
        </w:rPr>
        <w:t>Í</w:t>
      </w:r>
      <w:r w:rsidRPr="00CD1DB6">
        <w:rPr>
          <w:rFonts w:ascii="Arial" w:cs="Times New Roman"/>
          <w:b/>
          <w:color w:val="000000"/>
        </w:rPr>
        <w:t>CULO</w:t>
      </w:r>
    </w:p>
    <w:p w:rsidR="00FC2B95" w:rsidRPr="00CD1DB6" w:rsidRDefault="00FC2B95" w:rsidP="00FC2B95">
      <w:pPr>
        <w:spacing w:after="200" w:line="276" w:lineRule="auto"/>
        <w:jc w:val="both"/>
        <w:rPr>
          <w:rFonts w:cs="Times New Roman"/>
        </w:rPr>
      </w:pPr>
      <w:r w:rsidRPr="00CD1DB6">
        <w:rPr>
          <w:rFonts w:ascii="Arial" w:cs="Times New Roman"/>
          <w:color w:val="000000"/>
          <w:sz w:val="18"/>
        </w:rPr>
        <w:t>Graduada no Bacharelado em Enfermagem, pela Escola de Enfermagem de Ribeir</w:t>
      </w:r>
      <w:r w:rsidRPr="00CD1DB6">
        <w:rPr>
          <w:rFonts w:ascii="Arial" w:cs="Times New Roman"/>
          <w:color w:val="000000"/>
          <w:sz w:val="18"/>
        </w:rPr>
        <w:t>ã</w:t>
      </w:r>
      <w:r w:rsidRPr="00CD1DB6">
        <w:rPr>
          <w:rFonts w:ascii="Arial" w:cs="Times New Roman"/>
          <w:color w:val="000000"/>
          <w:sz w:val="18"/>
        </w:rPr>
        <w:t>o Preto da Universidade de S</w:t>
      </w:r>
      <w:r w:rsidRPr="00CD1DB6">
        <w:rPr>
          <w:rFonts w:ascii="Arial" w:cs="Times New Roman"/>
          <w:color w:val="000000"/>
          <w:sz w:val="18"/>
        </w:rPr>
        <w:t>ã</w:t>
      </w:r>
      <w:r w:rsidRPr="00CD1DB6">
        <w:rPr>
          <w:rFonts w:ascii="Arial" w:cs="Times New Roman"/>
          <w:color w:val="000000"/>
          <w:sz w:val="18"/>
        </w:rPr>
        <w:t>o Paulo EERP-USP (2010).  Mestre em Ci</w:t>
      </w:r>
      <w:r w:rsidRPr="00CD1DB6">
        <w:rPr>
          <w:rFonts w:ascii="Arial" w:cs="Times New Roman"/>
          <w:color w:val="000000"/>
          <w:sz w:val="18"/>
        </w:rPr>
        <w:t>ê</w:t>
      </w:r>
      <w:r w:rsidRPr="00CD1DB6">
        <w:rPr>
          <w:rFonts w:ascii="Arial" w:cs="Times New Roman"/>
          <w:color w:val="000000"/>
          <w:sz w:val="18"/>
        </w:rPr>
        <w:t>ncias, Programa de P</w:t>
      </w:r>
      <w:r w:rsidRPr="00CD1DB6">
        <w:rPr>
          <w:rFonts w:ascii="Arial" w:cs="Times New Roman"/>
          <w:color w:val="000000"/>
          <w:sz w:val="18"/>
        </w:rPr>
        <w:t>ó</w:t>
      </w:r>
      <w:r w:rsidRPr="00CD1DB6">
        <w:rPr>
          <w:rFonts w:ascii="Arial" w:cs="Times New Roman"/>
          <w:color w:val="000000"/>
          <w:sz w:val="18"/>
        </w:rPr>
        <w:t>s- Gradua</w:t>
      </w:r>
      <w:r w:rsidRPr="00CD1DB6">
        <w:rPr>
          <w:rFonts w:ascii="Arial" w:cs="Times New Roman"/>
          <w:color w:val="000000"/>
          <w:sz w:val="18"/>
        </w:rPr>
        <w:t>çã</w:t>
      </w:r>
      <w:r w:rsidRPr="00CD1DB6">
        <w:rPr>
          <w:rFonts w:ascii="Arial" w:cs="Times New Roman"/>
          <w:color w:val="000000"/>
          <w:sz w:val="18"/>
        </w:rPr>
        <w:t>o em Enfermagem em Sa</w:t>
      </w:r>
      <w:r w:rsidRPr="00CD1DB6">
        <w:rPr>
          <w:rFonts w:ascii="Arial" w:cs="Times New Roman"/>
          <w:color w:val="000000"/>
          <w:sz w:val="18"/>
        </w:rPr>
        <w:t>ú</w:t>
      </w:r>
      <w:r w:rsidRPr="00CD1DB6">
        <w:rPr>
          <w:rFonts w:ascii="Arial" w:cs="Times New Roman"/>
          <w:color w:val="000000"/>
          <w:sz w:val="18"/>
        </w:rPr>
        <w:t>de P</w:t>
      </w:r>
      <w:r w:rsidRPr="00CD1DB6">
        <w:rPr>
          <w:rFonts w:ascii="Arial" w:cs="Times New Roman"/>
          <w:color w:val="000000"/>
          <w:sz w:val="18"/>
        </w:rPr>
        <w:t>ú</w:t>
      </w:r>
      <w:r w:rsidRPr="00CD1DB6">
        <w:rPr>
          <w:rFonts w:ascii="Arial" w:cs="Times New Roman"/>
          <w:color w:val="000000"/>
          <w:sz w:val="18"/>
        </w:rPr>
        <w:t>blica, pela Escola de Enfermagem de Ribeir</w:t>
      </w:r>
      <w:r w:rsidRPr="00CD1DB6">
        <w:rPr>
          <w:rFonts w:ascii="Arial" w:cs="Times New Roman"/>
          <w:color w:val="000000"/>
          <w:sz w:val="18"/>
        </w:rPr>
        <w:t>ã</w:t>
      </w:r>
      <w:r w:rsidRPr="00CD1DB6">
        <w:rPr>
          <w:rFonts w:ascii="Arial" w:cs="Times New Roman"/>
          <w:color w:val="000000"/>
          <w:sz w:val="18"/>
        </w:rPr>
        <w:t>o Preto-EERP/ USP, no ano de 2012. Atividades did</w:t>
      </w:r>
      <w:r w:rsidRPr="00CD1DB6">
        <w:rPr>
          <w:rFonts w:ascii="Arial" w:cs="Times New Roman"/>
          <w:color w:val="000000"/>
          <w:sz w:val="18"/>
        </w:rPr>
        <w:t>á</w:t>
      </w:r>
      <w:r w:rsidRPr="00CD1DB6">
        <w:rPr>
          <w:rFonts w:ascii="Arial" w:cs="Times New Roman"/>
          <w:color w:val="000000"/>
          <w:sz w:val="18"/>
        </w:rPr>
        <w:t>ticas: Supervisora de est</w:t>
      </w:r>
      <w:r w:rsidRPr="00CD1DB6">
        <w:rPr>
          <w:rFonts w:ascii="Arial" w:cs="Times New Roman"/>
          <w:color w:val="000000"/>
          <w:sz w:val="18"/>
        </w:rPr>
        <w:t>á</w:t>
      </w:r>
      <w:r w:rsidRPr="00CD1DB6">
        <w:rPr>
          <w:rFonts w:ascii="Arial" w:cs="Times New Roman"/>
          <w:color w:val="000000"/>
          <w:sz w:val="18"/>
        </w:rPr>
        <w:t>gio dos alunos de gradua</w:t>
      </w:r>
      <w:r w:rsidRPr="00CD1DB6">
        <w:rPr>
          <w:rFonts w:ascii="Arial" w:cs="Times New Roman"/>
          <w:color w:val="000000"/>
          <w:sz w:val="18"/>
        </w:rPr>
        <w:t>çã</w:t>
      </w:r>
      <w:r w:rsidRPr="00CD1DB6">
        <w:rPr>
          <w:rFonts w:ascii="Arial" w:cs="Times New Roman"/>
          <w:color w:val="000000"/>
          <w:sz w:val="18"/>
        </w:rPr>
        <w:t>o em enfermagem da EERP-USP (PAE, 2011).  Experi</w:t>
      </w:r>
      <w:r w:rsidRPr="00CD1DB6">
        <w:rPr>
          <w:rFonts w:ascii="Arial" w:cs="Times New Roman"/>
          <w:color w:val="000000"/>
          <w:sz w:val="18"/>
        </w:rPr>
        <w:t>ê</w:t>
      </w:r>
      <w:r w:rsidRPr="00CD1DB6">
        <w:rPr>
          <w:rFonts w:ascii="Arial" w:cs="Times New Roman"/>
          <w:color w:val="000000"/>
          <w:sz w:val="18"/>
        </w:rPr>
        <w:t xml:space="preserve">ncia na </w:t>
      </w:r>
      <w:r w:rsidRPr="00CD1DB6">
        <w:rPr>
          <w:rFonts w:ascii="Arial" w:cs="Times New Roman"/>
          <w:color w:val="000000"/>
          <w:sz w:val="18"/>
        </w:rPr>
        <w:t>á</w:t>
      </w:r>
      <w:r w:rsidRPr="00CD1DB6">
        <w:rPr>
          <w:rFonts w:ascii="Arial" w:cs="Times New Roman"/>
          <w:color w:val="000000"/>
          <w:sz w:val="18"/>
        </w:rPr>
        <w:t>rea pr</w:t>
      </w:r>
      <w:r w:rsidRPr="00CD1DB6">
        <w:rPr>
          <w:rFonts w:ascii="Arial" w:cs="Times New Roman"/>
          <w:color w:val="000000"/>
          <w:sz w:val="18"/>
        </w:rPr>
        <w:t>á</w:t>
      </w:r>
      <w:r w:rsidRPr="00CD1DB6">
        <w:rPr>
          <w:rFonts w:ascii="Arial" w:cs="Times New Roman"/>
          <w:color w:val="000000"/>
          <w:sz w:val="18"/>
        </w:rPr>
        <w:t>tica hospitalar, em unidades de terapia intensiva neonatal, maternidade e pediatria.  Projetos conclu</w:t>
      </w:r>
      <w:r w:rsidRPr="00CD1DB6">
        <w:rPr>
          <w:rFonts w:ascii="Arial" w:cs="Times New Roman"/>
          <w:color w:val="000000"/>
          <w:sz w:val="18"/>
        </w:rPr>
        <w:t>í</w:t>
      </w:r>
      <w:r w:rsidRPr="00CD1DB6">
        <w:rPr>
          <w:rFonts w:ascii="Arial" w:cs="Times New Roman"/>
          <w:color w:val="000000"/>
          <w:sz w:val="18"/>
        </w:rPr>
        <w:t>dos e financiados pela ag</w:t>
      </w:r>
      <w:r w:rsidRPr="00CD1DB6">
        <w:rPr>
          <w:rFonts w:ascii="Arial" w:cs="Times New Roman"/>
          <w:color w:val="000000"/>
          <w:sz w:val="18"/>
        </w:rPr>
        <w:t>ê</w:t>
      </w:r>
      <w:r w:rsidRPr="00CD1DB6">
        <w:rPr>
          <w:rFonts w:ascii="Arial" w:cs="Times New Roman"/>
          <w:color w:val="000000"/>
          <w:sz w:val="18"/>
        </w:rPr>
        <w:t xml:space="preserve">ncia PIBIC e FAPESP, na </w:t>
      </w:r>
      <w:r w:rsidRPr="00CD1DB6">
        <w:rPr>
          <w:rFonts w:ascii="Arial" w:cs="Times New Roman"/>
          <w:color w:val="000000"/>
          <w:sz w:val="18"/>
        </w:rPr>
        <w:t>á</w:t>
      </w:r>
      <w:r w:rsidRPr="00CD1DB6">
        <w:rPr>
          <w:rFonts w:ascii="Arial" w:cs="Times New Roman"/>
          <w:color w:val="000000"/>
          <w:sz w:val="18"/>
        </w:rPr>
        <w:t>rea materno infantil, e publica</w:t>
      </w:r>
      <w:r w:rsidRPr="00CD1DB6">
        <w:rPr>
          <w:rFonts w:ascii="Arial" w:cs="Times New Roman"/>
          <w:color w:val="000000"/>
          <w:sz w:val="18"/>
        </w:rPr>
        <w:t>çõ</w:t>
      </w:r>
      <w:r w:rsidRPr="00CD1DB6">
        <w:rPr>
          <w:rFonts w:ascii="Arial" w:cs="Times New Roman"/>
          <w:color w:val="000000"/>
          <w:sz w:val="18"/>
        </w:rPr>
        <w:t>es em Anais de eventos.</w:t>
      </w:r>
    </w:p>
    <w:p w:rsidR="00FC2B95" w:rsidRPr="00CD1DB6" w:rsidRDefault="00FC2B95" w:rsidP="00FC2B95">
      <w:pPr>
        <w:spacing w:after="200" w:line="276" w:lineRule="auto"/>
        <w:rPr>
          <w:rFonts w:cs="Times New Roman"/>
        </w:rPr>
      </w:pPr>
    </w:p>
    <w:p w:rsidR="00403799" w:rsidRDefault="00B66F8B"/>
    <w:sectPr w:rsidR="00403799" w:rsidSect="00FC2B95">
      <w:pgSz w:w="12240" w:h="15840"/>
      <w:pgMar w:top="1440" w:right="1800" w:bottom="1440" w:left="1800" w:header="720" w:footer="720" w:gutter="0"/>
      <w:cols w:space="720"/>
      <w:formProt w:val="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B95"/>
    <w:rsid w:val="000359E0"/>
    <w:rsid w:val="00042611"/>
    <w:rsid w:val="001508F2"/>
    <w:rsid w:val="0019678A"/>
    <w:rsid w:val="001A302A"/>
    <w:rsid w:val="001B0D9F"/>
    <w:rsid w:val="002363DF"/>
    <w:rsid w:val="002D0BB7"/>
    <w:rsid w:val="005E597B"/>
    <w:rsid w:val="00633CE4"/>
    <w:rsid w:val="00666738"/>
    <w:rsid w:val="00767514"/>
    <w:rsid w:val="007B199D"/>
    <w:rsid w:val="007B2989"/>
    <w:rsid w:val="00892C3B"/>
    <w:rsid w:val="009B36C1"/>
    <w:rsid w:val="00A064D8"/>
    <w:rsid w:val="00A140D9"/>
    <w:rsid w:val="00AA5958"/>
    <w:rsid w:val="00AC7FEC"/>
    <w:rsid w:val="00AE368E"/>
    <w:rsid w:val="00B0350E"/>
    <w:rsid w:val="00B339A8"/>
    <w:rsid w:val="00B66F8B"/>
    <w:rsid w:val="00B67A6A"/>
    <w:rsid w:val="00C34069"/>
    <w:rsid w:val="00DF6F73"/>
    <w:rsid w:val="00E20C02"/>
    <w:rsid w:val="00E42027"/>
    <w:rsid w:val="00E442F2"/>
    <w:rsid w:val="00FB04B1"/>
    <w:rsid w:val="00FC1F56"/>
    <w:rsid w:val="00FC2B95"/>
    <w:rsid w:val="00FD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58AF50-6A03-4128-A951-F88791376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B95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eastAsia="Times New Roman" w:hAnsi="Liberation Serif" w:cs="Liberation Serif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itulo1">
    <w:name w:val="titulo1"/>
    <w:basedOn w:val="Normal"/>
    <w:rsid w:val="00E42027"/>
    <w:pPr>
      <w:widowControl/>
      <w:suppressAutoHyphens w:val="0"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mailto:sms.anchieta@riopreto.sp.gov.br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68D6A-D03E-46AD-B1DE-88429B0F5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1177</Words>
  <Characters>6359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Calegari</dc:creator>
  <cp:keywords/>
  <dc:description/>
  <cp:lastModifiedBy>COORD-MED3</cp:lastModifiedBy>
  <cp:revision>5</cp:revision>
  <dcterms:created xsi:type="dcterms:W3CDTF">2018-06-21T18:18:00Z</dcterms:created>
  <dcterms:modified xsi:type="dcterms:W3CDTF">2018-06-21T19:05:00Z</dcterms:modified>
</cp:coreProperties>
</file>